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58B1B1DA" w:rsidR="00655535" w:rsidRPr="007D5D67" w:rsidRDefault="00E057B3" w:rsidP="00EF6566">
      <w:pPr>
        <w:pStyle w:val="NoSpacing"/>
        <w:jc w:val="center"/>
        <w:rPr>
          <w:rFonts w:ascii="Algerian" w:hAnsi="Algerian" w:cstheme="majorBidi"/>
          <w:b/>
          <w:bCs/>
          <w:sz w:val="56"/>
          <w:szCs w:val="56"/>
        </w:rPr>
      </w:pPr>
      <w:r w:rsidRPr="007D5D67">
        <w:rPr>
          <w:rFonts w:ascii="Algerian" w:hAnsi="Algerian" w:cstheme="majorBidi"/>
          <w:b/>
          <w:bCs/>
          <w:sz w:val="56"/>
          <w:szCs w:val="56"/>
        </w:rPr>
        <w:t>For</w:t>
      </w:r>
      <w:r w:rsidR="0049235A" w:rsidRPr="007D5D67">
        <w:rPr>
          <w:rFonts w:ascii="Algerian" w:hAnsi="Algerian" w:cstheme="majorBidi"/>
          <w:b/>
          <w:bCs/>
          <w:sz w:val="56"/>
          <w:szCs w:val="56"/>
        </w:rPr>
        <w:t xml:space="preserve"> </w:t>
      </w:r>
      <w:r w:rsidR="00F25EF6">
        <w:rPr>
          <w:rFonts w:ascii="Algerian" w:hAnsi="Algerian" w:cstheme="majorBidi"/>
          <w:b/>
          <w:bCs/>
          <w:sz w:val="56"/>
          <w:szCs w:val="56"/>
        </w:rPr>
        <w:t>parsha</w:t>
      </w:r>
      <w:r w:rsidR="00EF6566">
        <w:rPr>
          <w:rFonts w:ascii="Algerian" w:hAnsi="Algerian" w:cstheme="majorBidi"/>
          <w:b/>
          <w:bCs/>
          <w:sz w:val="56"/>
          <w:szCs w:val="56"/>
        </w:rPr>
        <w:t xml:space="preserve"> </w:t>
      </w:r>
      <w:proofErr w:type="spellStart"/>
      <w:r w:rsidR="00530264">
        <w:rPr>
          <w:rFonts w:ascii="Algerian" w:hAnsi="Algerian" w:cstheme="majorBidi"/>
          <w:b/>
          <w:bCs/>
          <w:sz w:val="56"/>
          <w:szCs w:val="56"/>
        </w:rPr>
        <w:t>va’eira</w:t>
      </w:r>
      <w:proofErr w:type="spellEnd"/>
      <w:r w:rsidR="0081442F" w:rsidRPr="007D5D67">
        <w:rPr>
          <w:rFonts w:ascii="Algerian" w:hAnsi="Algerian" w:cstheme="majorBidi"/>
          <w:b/>
          <w:bCs/>
          <w:sz w:val="56"/>
          <w:szCs w:val="56"/>
        </w:rPr>
        <w:t xml:space="preserve"> </w:t>
      </w:r>
      <w:r w:rsidR="00643E70" w:rsidRPr="007D5D67">
        <w:rPr>
          <w:rFonts w:ascii="Algerian" w:hAnsi="Algerian" w:cstheme="majorBidi"/>
          <w:b/>
          <w:bCs/>
          <w:sz w:val="56"/>
          <w:szCs w:val="56"/>
        </w:rPr>
        <w:t>578</w:t>
      </w:r>
      <w:r w:rsidR="00672DE2" w:rsidRPr="007D5D67">
        <w:rPr>
          <w:rFonts w:ascii="Algerian" w:hAnsi="Algerian" w:cstheme="majorBidi"/>
          <w:b/>
          <w:bCs/>
          <w:sz w:val="56"/>
          <w:szCs w:val="56"/>
        </w:rPr>
        <w:t>5</w:t>
      </w:r>
    </w:p>
    <w:p w14:paraId="702714CA" w14:textId="4D4AA685"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w:t>
      </w:r>
      <w:r w:rsidR="00672DE2">
        <w:rPr>
          <w:rFonts w:asciiTheme="majorBidi" w:hAnsiTheme="majorBidi" w:cstheme="majorBidi"/>
          <w:sz w:val="28"/>
          <w:szCs w:val="28"/>
        </w:rPr>
        <w:t>9</w:t>
      </w:r>
      <w:r w:rsidR="00125DAF">
        <w:rPr>
          <w:rFonts w:asciiTheme="majorBidi" w:hAnsiTheme="majorBidi" w:cstheme="majorBidi"/>
          <w:sz w:val="28"/>
          <w:szCs w:val="28"/>
        </w:rPr>
        <w:t xml:space="preserve">  Issue </w:t>
      </w:r>
      <w:r w:rsidR="004A0D49">
        <w:rPr>
          <w:rFonts w:asciiTheme="majorBidi" w:hAnsiTheme="majorBidi" w:cstheme="majorBidi"/>
          <w:sz w:val="28"/>
          <w:szCs w:val="28"/>
        </w:rPr>
        <w:t>1</w:t>
      </w:r>
      <w:r w:rsidR="00530264">
        <w:rPr>
          <w:rFonts w:asciiTheme="majorBidi" w:hAnsiTheme="majorBidi" w:cstheme="majorBidi"/>
          <w:sz w:val="28"/>
          <w:szCs w:val="28"/>
        </w:rPr>
        <w:t>8</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A435DA">
        <w:rPr>
          <w:rFonts w:asciiTheme="majorBidi" w:hAnsiTheme="majorBidi" w:cstheme="majorBidi"/>
          <w:sz w:val="28"/>
          <w:szCs w:val="28"/>
        </w:rPr>
        <w:t>3</w:t>
      </w:r>
      <w:r w:rsidR="00530264">
        <w:rPr>
          <w:rFonts w:asciiTheme="majorBidi" w:hAnsiTheme="majorBidi" w:cstheme="majorBidi"/>
          <w:sz w:val="28"/>
          <w:szCs w:val="28"/>
        </w:rPr>
        <w:t>2</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2571E7">
        <w:rPr>
          <w:rFonts w:asciiTheme="majorBidi" w:hAnsiTheme="majorBidi" w:cstheme="majorBidi"/>
          <w:sz w:val="28"/>
          <w:szCs w:val="28"/>
        </w:rPr>
        <w:t>25</w:t>
      </w:r>
      <w:r w:rsidR="00DF733B">
        <w:rPr>
          <w:rFonts w:asciiTheme="majorBidi" w:hAnsiTheme="majorBidi" w:cstheme="majorBidi"/>
          <w:sz w:val="28"/>
          <w:szCs w:val="28"/>
        </w:rPr>
        <w:t xml:space="preserve"> Tevet</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DF733B">
        <w:rPr>
          <w:rFonts w:asciiTheme="majorBidi" w:hAnsiTheme="majorBidi" w:cstheme="majorBidi"/>
          <w:sz w:val="28"/>
          <w:szCs w:val="28"/>
        </w:rPr>
        <w:t>January</w:t>
      </w:r>
      <w:r w:rsidR="003224B3">
        <w:rPr>
          <w:rFonts w:asciiTheme="majorBidi" w:hAnsiTheme="majorBidi" w:cstheme="majorBidi"/>
          <w:sz w:val="28"/>
          <w:szCs w:val="28"/>
        </w:rPr>
        <w:t xml:space="preserve"> </w:t>
      </w:r>
      <w:r w:rsidR="002571E7">
        <w:rPr>
          <w:rFonts w:asciiTheme="majorBidi" w:hAnsiTheme="majorBidi" w:cstheme="majorBidi"/>
          <w:sz w:val="28"/>
          <w:szCs w:val="28"/>
        </w:rPr>
        <w:t>25</w:t>
      </w:r>
      <w:r w:rsidR="00CE3B4D" w:rsidRPr="00A925FA">
        <w:rPr>
          <w:rFonts w:asciiTheme="majorBidi" w:hAnsiTheme="majorBidi" w:cstheme="majorBidi"/>
          <w:sz w:val="28"/>
          <w:szCs w:val="28"/>
        </w:rPr>
        <w:t>, 202</w:t>
      </w:r>
      <w:r w:rsidR="00DF733B">
        <w:rPr>
          <w:rFonts w:asciiTheme="majorBidi" w:hAnsiTheme="majorBidi" w:cstheme="majorBidi"/>
          <w:sz w:val="28"/>
          <w:szCs w:val="28"/>
        </w:rPr>
        <w:t>5</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052B9E5E" w:rsidR="00AC2364"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70D1775D" w14:textId="77777777" w:rsidR="000F29BF" w:rsidRDefault="000F29BF" w:rsidP="004C1F93">
      <w:pPr>
        <w:pStyle w:val="NoSpacing"/>
        <w:jc w:val="center"/>
        <w:rPr>
          <w:rStyle w:val="Hyperlink"/>
          <w:rFonts w:ascii="Times New Roman" w:hAnsi="Times New Roman"/>
          <w:b/>
          <w:i/>
          <w:color w:val="000000"/>
          <w:sz w:val="24"/>
          <w:szCs w:val="24"/>
          <w:u w:val="none"/>
        </w:rPr>
      </w:pPr>
    </w:p>
    <w:p w14:paraId="49D92313" w14:textId="77777777" w:rsidR="000513B8" w:rsidRPr="002862CC" w:rsidRDefault="000513B8" w:rsidP="000513B8">
      <w:pPr>
        <w:pStyle w:val="NoSpacing"/>
        <w:jc w:val="center"/>
        <w:rPr>
          <w:rFonts w:asciiTheme="majorBidi" w:hAnsiTheme="majorBidi" w:cstheme="majorBidi"/>
          <w:b/>
          <w:bCs/>
          <w:color w:val="000000" w:themeColor="text1"/>
          <w:sz w:val="72"/>
          <w:szCs w:val="72"/>
        </w:rPr>
      </w:pPr>
      <w:r w:rsidRPr="002862CC">
        <w:rPr>
          <w:rFonts w:asciiTheme="majorBidi" w:hAnsiTheme="majorBidi" w:cstheme="majorBidi"/>
          <w:b/>
          <w:bCs/>
          <w:color w:val="000000" w:themeColor="text1"/>
          <w:sz w:val="72"/>
          <w:szCs w:val="72"/>
        </w:rPr>
        <w:t>11 Unique Ways Jews Inaugurate Their Leaders</w:t>
      </w:r>
    </w:p>
    <w:p w14:paraId="2A2370B6" w14:textId="6DE7F18F" w:rsidR="000513B8" w:rsidRPr="000513B8" w:rsidRDefault="000513B8" w:rsidP="000513B8">
      <w:pPr>
        <w:pStyle w:val="NoSpacing"/>
        <w:jc w:val="center"/>
        <w:rPr>
          <w:rFonts w:asciiTheme="majorBidi" w:hAnsiTheme="majorBidi" w:cstheme="majorBidi"/>
          <w:b/>
          <w:bCs/>
          <w:color w:val="000000" w:themeColor="text1"/>
          <w:sz w:val="36"/>
          <w:szCs w:val="36"/>
        </w:rPr>
      </w:pPr>
      <w:r w:rsidRPr="002862CC">
        <w:rPr>
          <w:rFonts w:asciiTheme="majorBidi" w:hAnsiTheme="majorBidi" w:cstheme="majorBidi"/>
          <w:b/>
          <w:bCs/>
          <w:color w:val="000000" w:themeColor="text1"/>
          <w:sz w:val="36"/>
          <w:szCs w:val="36"/>
        </w:rPr>
        <w:t>By</w:t>
      </w:r>
      <w:r>
        <w:rPr>
          <w:rFonts w:asciiTheme="majorBidi" w:hAnsiTheme="majorBidi" w:cstheme="majorBidi"/>
          <w:b/>
          <w:bCs/>
          <w:color w:val="000000" w:themeColor="text1"/>
          <w:sz w:val="36"/>
          <w:szCs w:val="36"/>
        </w:rPr>
        <w:t xml:space="preserve"> </w:t>
      </w:r>
      <w:hyperlink r:id="rId8" w:tooltip="Browse more articles by Altein, Yehuda" w:history="1">
        <w:r w:rsidRPr="002862CC">
          <w:rPr>
            <w:rStyle w:val="Hyperlink"/>
            <w:rFonts w:asciiTheme="majorBidi" w:hAnsiTheme="majorBidi" w:cstheme="majorBidi"/>
            <w:b/>
            <w:bCs/>
            <w:color w:val="000000" w:themeColor="text1"/>
            <w:sz w:val="36"/>
            <w:szCs w:val="36"/>
            <w:u w:val="none"/>
          </w:rPr>
          <w:t xml:space="preserve">Yehuda </w:t>
        </w:r>
        <w:proofErr w:type="spellStart"/>
        <w:r w:rsidRPr="002862CC">
          <w:rPr>
            <w:rStyle w:val="Hyperlink"/>
            <w:rFonts w:asciiTheme="majorBidi" w:hAnsiTheme="majorBidi" w:cstheme="majorBidi"/>
            <w:b/>
            <w:bCs/>
            <w:color w:val="000000" w:themeColor="text1"/>
            <w:sz w:val="36"/>
            <w:szCs w:val="36"/>
            <w:u w:val="none"/>
          </w:rPr>
          <w:t>Altein</w:t>
        </w:r>
        <w:proofErr w:type="spellEnd"/>
      </w:hyperlink>
    </w:p>
    <w:p w14:paraId="2CA7C3AB" w14:textId="77777777" w:rsidR="000513B8" w:rsidRPr="002862CC" w:rsidRDefault="000513B8" w:rsidP="000513B8">
      <w:pPr>
        <w:pStyle w:val="NoSpacing"/>
        <w:jc w:val="both"/>
        <w:rPr>
          <w:rFonts w:asciiTheme="majorBidi" w:hAnsiTheme="majorBidi" w:cstheme="majorBidi"/>
          <w:color w:val="000000" w:themeColor="text1"/>
          <w:sz w:val="8"/>
          <w:szCs w:val="8"/>
        </w:rPr>
      </w:pPr>
    </w:p>
    <w:p w14:paraId="3B0A50E3" w14:textId="77777777" w:rsidR="000513B8" w:rsidRDefault="000513B8" w:rsidP="00D55F7C">
      <w:pPr>
        <w:pStyle w:val="NoSpacing"/>
        <w:jc w:val="center"/>
        <w:rPr>
          <w:rFonts w:asciiTheme="majorBidi" w:hAnsiTheme="majorBidi" w:cstheme="majorBidi"/>
          <w:color w:val="000000" w:themeColor="text1"/>
          <w:sz w:val="28"/>
          <w:szCs w:val="28"/>
        </w:rPr>
      </w:pPr>
      <w:r w:rsidRPr="005F39E6">
        <w:rPr>
          <w:rFonts w:asciiTheme="majorBidi" w:hAnsiTheme="majorBidi" w:cstheme="majorBidi"/>
          <w:noProof/>
          <w:color w:val="000000" w:themeColor="text1"/>
          <w:sz w:val="28"/>
          <w:szCs w:val="28"/>
        </w:rPr>
        <w:drawing>
          <wp:inline distT="0" distB="0" distL="0" distR="0" wp14:anchorId="48F881A5" wp14:editId="23E411D4">
            <wp:extent cx="3832860" cy="2552374"/>
            <wp:effectExtent l="0" t="0" r="0" b="635"/>
            <wp:docPr id="20806115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6486" cy="2554788"/>
                    </a:xfrm>
                    <a:prstGeom prst="rect">
                      <a:avLst/>
                    </a:prstGeom>
                    <a:noFill/>
                    <a:ln>
                      <a:noFill/>
                    </a:ln>
                  </pic:spPr>
                </pic:pic>
              </a:graphicData>
            </a:graphic>
          </wp:inline>
        </w:drawing>
      </w:r>
    </w:p>
    <w:p w14:paraId="55E01477" w14:textId="77777777" w:rsidR="00D55F7C" w:rsidRPr="002862CC" w:rsidRDefault="00D55F7C" w:rsidP="00D55F7C">
      <w:pPr>
        <w:pStyle w:val="NoSpacing"/>
        <w:jc w:val="center"/>
        <w:rPr>
          <w:rFonts w:asciiTheme="majorBidi" w:hAnsiTheme="majorBidi" w:cstheme="majorBidi"/>
          <w:color w:val="000000" w:themeColor="text1"/>
          <w:sz w:val="8"/>
          <w:szCs w:val="8"/>
        </w:rPr>
      </w:pPr>
    </w:p>
    <w:p w14:paraId="15CDDF2C" w14:textId="77777777" w:rsidR="000513B8" w:rsidRPr="002862CC" w:rsidRDefault="000513B8" w:rsidP="000513B8">
      <w:pPr>
        <w:pStyle w:val="NoSpacing"/>
        <w:jc w:val="both"/>
        <w:rPr>
          <w:rFonts w:asciiTheme="majorBidi" w:hAnsiTheme="majorBidi" w:cstheme="majorBidi"/>
          <w:color w:val="000000" w:themeColor="text1"/>
          <w:sz w:val="28"/>
          <w:szCs w:val="28"/>
        </w:rPr>
      </w:pPr>
      <w:r w:rsidRPr="002862CC">
        <w:rPr>
          <w:rFonts w:asciiTheme="majorBidi" w:hAnsiTheme="majorBidi" w:cstheme="majorBidi"/>
          <w:i/>
          <w:iCs/>
          <w:color w:val="000000" w:themeColor="text1"/>
          <w:sz w:val="28"/>
          <w:szCs w:val="28"/>
        </w:rPr>
        <w:t>In the United States, the president is sworn into office on Inauguration Day by reciting an oath on a Bible. In the United Kingdom, monarchs are crowned in grand ceremonies featuring regalia like the crown and scepter. But how do Jews inaugurate their leaders? From kings and High Priests to rabbis and communal leaders, here’s a curious look at the unique ways Jewish inaugurations have been marked throughout history.</w:t>
      </w:r>
    </w:p>
    <w:p w14:paraId="15F75222" w14:textId="77777777" w:rsidR="000513B8" w:rsidRPr="005F39E6" w:rsidRDefault="000513B8" w:rsidP="000513B8">
      <w:pPr>
        <w:pStyle w:val="NoSpacing"/>
        <w:jc w:val="both"/>
        <w:rPr>
          <w:rFonts w:asciiTheme="majorBidi" w:hAnsiTheme="majorBidi" w:cstheme="majorBidi"/>
          <w:color w:val="000000" w:themeColor="text1"/>
          <w:sz w:val="28"/>
          <w:szCs w:val="28"/>
        </w:rPr>
      </w:pPr>
    </w:p>
    <w:p w14:paraId="4C16B034" w14:textId="77777777" w:rsidR="000513B8" w:rsidRPr="002862CC" w:rsidRDefault="000513B8" w:rsidP="00E05FA3">
      <w:pPr>
        <w:pStyle w:val="NoSpacing"/>
        <w:jc w:val="center"/>
        <w:rPr>
          <w:rFonts w:asciiTheme="majorBidi" w:hAnsiTheme="majorBidi" w:cstheme="majorBidi"/>
          <w:b/>
          <w:bCs/>
          <w:color w:val="000000" w:themeColor="text1"/>
          <w:sz w:val="28"/>
          <w:szCs w:val="28"/>
        </w:rPr>
      </w:pPr>
      <w:r w:rsidRPr="002862CC">
        <w:rPr>
          <w:rFonts w:asciiTheme="majorBidi" w:hAnsiTheme="majorBidi" w:cstheme="majorBidi"/>
          <w:b/>
          <w:bCs/>
          <w:color w:val="000000" w:themeColor="text1"/>
          <w:sz w:val="28"/>
          <w:szCs w:val="28"/>
        </w:rPr>
        <w:t>1. Kings of the House of David – Anointing Oil Near a Spring</w:t>
      </w:r>
    </w:p>
    <w:p w14:paraId="1D728A2B" w14:textId="77777777" w:rsidR="000513B8" w:rsidRPr="002862CC" w:rsidRDefault="000513B8" w:rsidP="00E05FA3">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 xml:space="preserve">When a king from the Davidic dynasty ascended the throne, a ceremony was held using the anointing oil prepared by Moses in the desert. The oil was applied to the king’s head in a circular motion, mimicking the shape of a crown. The ceremony </w:t>
      </w:r>
      <w:r w:rsidRPr="002862CC">
        <w:rPr>
          <w:rFonts w:asciiTheme="majorBidi" w:hAnsiTheme="majorBidi" w:cstheme="majorBidi"/>
          <w:color w:val="000000" w:themeColor="text1"/>
          <w:sz w:val="28"/>
          <w:szCs w:val="28"/>
        </w:rPr>
        <w:lastRenderedPageBreak/>
        <w:t>would take place near a spring, symbolizing the hope that the king’s reign would endure like a continuous flow of water.</w:t>
      </w:r>
    </w:p>
    <w:p w14:paraId="4E2B4DD7" w14:textId="77777777" w:rsidR="000513B8" w:rsidRPr="002862CC" w:rsidRDefault="000513B8" w:rsidP="001A2A1F">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This wasn’t a routine event, however. Because Davidic kingship was hereditary, the ceremony was only performed when the throne was contested. Notable examples include the anointing of Kings Solomon, Joash, and Jehoahaz.</w:t>
      </w:r>
    </w:p>
    <w:p w14:paraId="6E56101D" w14:textId="77777777" w:rsidR="000513B8" w:rsidRPr="002862CC" w:rsidRDefault="000513B8" w:rsidP="001A2A1F">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Non-Davidic Jewish kings were sometimes anointed too, but not with Moses’ special oil. Instead, they used </w:t>
      </w:r>
      <w:proofErr w:type="spellStart"/>
      <w:r w:rsidRPr="002862CC">
        <w:rPr>
          <w:rFonts w:asciiTheme="majorBidi" w:hAnsiTheme="majorBidi" w:cstheme="majorBidi"/>
          <w:i/>
          <w:iCs/>
          <w:color w:val="000000" w:themeColor="text1"/>
          <w:sz w:val="28"/>
          <w:szCs w:val="28"/>
        </w:rPr>
        <w:t>afarsimon</w:t>
      </w:r>
      <w:proofErr w:type="spellEnd"/>
      <w:r w:rsidRPr="002862CC">
        <w:rPr>
          <w:rFonts w:asciiTheme="majorBidi" w:hAnsiTheme="majorBidi" w:cstheme="majorBidi"/>
          <w:color w:val="000000" w:themeColor="text1"/>
          <w:sz w:val="28"/>
          <w:szCs w:val="28"/>
        </w:rPr>
        <w:t> oil, commonly identified as balsam.</w:t>
      </w:r>
      <w:hyperlink r:id="rId10" w:history="1">
        <w:r w:rsidRPr="002862CC">
          <w:rPr>
            <w:rStyle w:val="Hyperlink"/>
            <w:rFonts w:asciiTheme="majorBidi" w:hAnsiTheme="majorBidi" w:cstheme="majorBidi"/>
            <w:color w:val="000000" w:themeColor="text1"/>
            <w:sz w:val="28"/>
            <w:szCs w:val="28"/>
            <w:u w:val="none"/>
            <w:vertAlign w:val="superscript"/>
          </w:rPr>
          <w:t>1</w:t>
        </w:r>
      </w:hyperlink>
    </w:p>
    <w:p w14:paraId="76B50EA9" w14:textId="77777777" w:rsidR="000513B8" w:rsidRPr="005F39E6" w:rsidRDefault="000513B8" w:rsidP="000513B8">
      <w:pPr>
        <w:pStyle w:val="NoSpacing"/>
        <w:jc w:val="both"/>
        <w:rPr>
          <w:rFonts w:asciiTheme="majorBidi" w:hAnsiTheme="majorBidi" w:cstheme="majorBidi"/>
          <w:color w:val="000000" w:themeColor="text1"/>
          <w:sz w:val="28"/>
          <w:szCs w:val="28"/>
        </w:rPr>
      </w:pPr>
    </w:p>
    <w:p w14:paraId="1B00596A" w14:textId="77777777" w:rsidR="000513B8" w:rsidRPr="002862CC" w:rsidRDefault="000513B8" w:rsidP="00977CC2">
      <w:pPr>
        <w:pStyle w:val="NoSpacing"/>
        <w:jc w:val="center"/>
        <w:rPr>
          <w:rFonts w:asciiTheme="majorBidi" w:hAnsiTheme="majorBidi" w:cstheme="majorBidi"/>
          <w:b/>
          <w:bCs/>
          <w:color w:val="000000" w:themeColor="text1"/>
          <w:sz w:val="28"/>
          <w:szCs w:val="28"/>
        </w:rPr>
      </w:pPr>
      <w:r w:rsidRPr="002862CC">
        <w:rPr>
          <w:rFonts w:asciiTheme="majorBidi" w:hAnsiTheme="majorBidi" w:cstheme="majorBidi"/>
          <w:b/>
          <w:bCs/>
          <w:color w:val="000000" w:themeColor="text1"/>
          <w:sz w:val="28"/>
          <w:szCs w:val="28"/>
        </w:rPr>
        <w:t>2. High Priests – Anointing Oil/Special Vestments</w:t>
      </w:r>
    </w:p>
    <w:p w14:paraId="77730043" w14:textId="77777777" w:rsidR="000513B8" w:rsidRPr="002862CC" w:rsidRDefault="000513B8" w:rsidP="00977CC2">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High Priests were also inaugurated with Moses’ sacred oil, applied in the shape of the Greek letter </w:t>
      </w:r>
      <w:r w:rsidRPr="002862CC">
        <w:rPr>
          <w:rFonts w:asciiTheme="majorBidi" w:hAnsiTheme="majorBidi" w:cstheme="majorBidi"/>
          <w:i/>
          <w:iCs/>
          <w:color w:val="000000" w:themeColor="text1"/>
          <w:sz w:val="28"/>
          <w:szCs w:val="28"/>
        </w:rPr>
        <w:t>ki</w:t>
      </w:r>
      <w:r w:rsidRPr="002862CC">
        <w:rPr>
          <w:rFonts w:asciiTheme="majorBidi" w:hAnsiTheme="majorBidi" w:cstheme="majorBidi"/>
          <w:color w:val="000000" w:themeColor="text1"/>
          <w:sz w:val="28"/>
          <w:szCs w:val="28"/>
        </w:rPr>
        <w:t> every day for seven days.</w:t>
      </w:r>
    </w:p>
    <w:p w14:paraId="11DDF27E" w14:textId="77777777" w:rsidR="000513B8" w:rsidRPr="002862CC" w:rsidRDefault="000513B8" w:rsidP="00977CC2">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Toward the end of the First Temple period, the anointing oil was hidden. During the Second Temple era, High Priests were inaugurated differently—by wearing their eight vestments for seven consecutive days.</w:t>
      </w:r>
    </w:p>
    <w:p w14:paraId="0AAC91D6" w14:textId="77777777" w:rsidR="000513B8" w:rsidRPr="002862CC" w:rsidRDefault="000513B8" w:rsidP="00977CC2">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In addition to the High Priest, one other priest would receive this anointing: the one tasked with encouraging soldiers before battle.</w:t>
      </w:r>
      <w:hyperlink r:id="rId11" w:history="1">
        <w:r w:rsidRPr="002862CC">
          <w:rPr>
            <w:rStyle w:val="Hyperlink"/>
            <w:rFonts w:asciiTheme="majorBidi" w:hAnsiTheme="majorBidi" w:cstheme="majorBidi"/>
            <w:color w:val="000000" w:themeColor="text1"/>
            <w:sz w:val="28"/>
            <w:szCs w:val="28"/>
            <w:u w:val="none"/>
            <w:vertAlign w:val="superscript"/>
          </w:rPr>
          <w:t>2</w:t>
        </w:r>
      </w:hyperlink>
    </w:p>
    <w:p w14:paraId="19636BDA" w14:textId="77777777" w:rsidR="000513B8" w:rsidRPr="005F39E6" w:rsidRDefault="000513B8" w:rsidP="000513B8">
      <w:pPr>
        <w:pStyle w:val="NoSpacing"/>
        <w:jc w:val="both"/>
        <w:rPr>
          <w:rFonts w:asciiTheme="majorBidi" w:hAnsiTheme="majorBidi" w:cstheme="majorBidi"/>
          <w:color w:val="000000" w:themeColor="text1"/>
          <w:sz w:val="28"/>
          <w:szCs w:val="28"/>
        </w:rPr>
      </w:pPr>
    </w:p>
    <w:p w14:paraId="162D4B03" w14:textId="32B61298" w:rsidR="000513B8" w:rsidRPr="002862CC" w:rsidRDefault="000513B8" w:rsidP="00977CC2">
      <w:pPr>
        <w:pStyle w:val="NoSpacing"/>
        <w:jc w:val="center"/>
        <w:rPr>
          <w:rFonts w:asciiTheme="majorBidi" w:hAnsiTheme="majorBidi" w:cstheme="majorBidi"/>
          <w:b/>
          <w:bCs/>
          <w:color w:val="000000" w:themeColor="text1"/>
          <w:sz w:val="28"/>
          <w:szCs w:val="28"/>
        </w:rPr>
      </w:pPr>
      <w:r w:rsidRPr="002862CC">
        <w:rPr>
          <w:rFonts w:asciiTheme="majorBidi" w:hAnsiTheme="majorBidi" w:cstheme="majorBidi"/>
          <w:b/>
          <w:bCs/>
          <w:color w:val="000000" w:themeColor="text1"/>
          <w:sz w:val="28"/>
          <w:szCs w:val="28"/>
        </w:rPr>
        <w:t>3.</w:t>
      </w:r>
      <w:r w:rsidR="00977CC2">
        <w:rPr>
          <w:rFonts w:asciiTheme="majorBidi" w:hAnsiTheme="majorBidi" w:cstheme="majorBidi"/>
          <w:b/>
          <w:bCs/>
          <w:color w:val="000000" w:themeColor="text1"/>
          <w:sz w:val="28"/>
          <w:szCs w:val="28"/>
        </w:rPr>
        <w:t xml:space="preserve"> </w:t>
      </w:r>
      <w:r w:rsidRPr="002862CC">
        <w:rPr>
          <w:rFonts w:asciiTheme="majorBidi" w:hAnsiTheme="majorBidi" w:cstheme="majorBidi"/>
          <w:b/>
          <w:bCs/>
          <w:color w:val="000000" w:themeColor="text1"/>
          <w:sz w:val="28"/>
          <w:szCs w:val="28"/>
        </w:rPr>
        <w:t>Aaron</w:t>
      </w:r>
      <w:r w:rsidR="00977CC2">
        <w:rPr>
          <w:rFonts w:asciiTheme="majorBidi" w:hAnsiTheme="majorBidi" w:cstheme="majorBidi"/>
          <w:b/>
          <w:bCs/>
          <w:color w:val="000000" w:themeColor="text1"/>
          <w:sz w:val="28"/>
          <w:szCs w:val="28"/>
        </w:rPr>
        <w:t xml:space="preserve"> </w:t>
      </w:r>
      <w:r w:rsidRPr="002862CC">
        <w:rPr>
          <w:rFonts w:asciiTheme="majorBidi" w:hAnsiTheme="majorBidi" w:cstheme="majorBidi"/>
          <w:b/>
          <w:bCs/>
          <w:color w:val="000000" w:themeColor="text1"/>
          <w:sz w:val="28"/>
          <w:szCs w:val="28"/>
        </w:rPr>
        <w:t>and His Sons – Unique Sacrifices</w:t>
      </w:r>
    </w:p>
    <w:p w14:paraId="62A36A22" w14:textId="77777777" w:rsidR="000513B8" w:rsidRPr="002862CC" w:rsidRDefault="000513B8" w:rsidP="00977CC2">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The very first priests in Jewish history—Aaron and his four sons—were inaugurated in the year 2449. Their ceremony, described in the Torah portions of Tetzaveh, Tzav, and Shemini, included anointing oil and unique sacrifices.</w:t>
      </w:r>
    </w:p>
    <w:p w14:paraId="322B9576" w14:textId="77777777" w:rsidR="000513B8" w:rsidRPr="002862CC" w:rsidRDefault="000513B8" w:rsidP="00977CC2">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For seven days, Aaron performed these rituals in the newly erected Tabernacle. On the eighth day, an additional series of sacrifices marked the moment when the Divine Presence visibly appeared in the </w:t>
      </w:r>
      <w:hyperlink r:id="rId12" w:tooltip="What Was the Tabernacle (Mishkan)?" w:history="1">
        <w:r w:rsidRPr="002862CC">
          <w:rPr>
            <w:rStyle w:val="Hyperlink"/>
            <w:rFonts w:asciiTheme="majorBidi" w:hAnsiTheme="majorBidi" w:cstheme="majorBidi"/>
            <w:color w:val="000000" w:themeColor="text1"/>
            <w:sz w:val="28"/>
            <w:szCs w:val="28"/>
            <w:u w:val="none"/>
          </w:rPr>
          <w:t>Tabernacle</w:t>
        </w:r>
      </w:hyperlink>
      <w:r w:rsidRPr="002862CC">
        <w:rPr>
          <w:rFonts w:asciiTheme="majorBidi" w:hAnsiTheme="majorBidi" w:cstheme="majorBidi"/>
          <w:color w:val="000000" w:themeColor="text1"/>
          <w:sz w:val="28"/>
          <w:szCs w:val="28"/>
        </w:rPr>
        <w:t>.</w:t>
      </w:r>
      <w:hyperlink r:id="rId13" w:history="1">
        <w:r w:rsidRPr="002862CC">
          <w:rPr>
            <w:rStyle w:val="Hyperlink"/>
            <w:rFonts w:asciiTheme="majorBidi" w:hAnsiTheme="majorBidi" w:cstheme="majorBidi"/>
            <w:color w:val="000000" w:themeColor="text1"/>
            <w:sz w:val="28"/>
            <w:szCs w:val="28"/>
            <w:u w:val="none"/>
            <w:vertAlign w:val="superscript"/>
          </w:rPr>
          <w:t>3</w:t>
        </w:r>
      </w:hyperlink>
    </w:p>
    <w:p w14:paraId="4D11940D" w14:textId="77777777" w:rsidR="000513B8" w:rsidRPr="005F39E6" w:rsidRDefault="000513B8" w:rsidP="000513B8">
      <w:pPr>
        <w:pStyle w:val="NoSpacing"/>
        <w:jc w:val="both"/>
        <w:rPr>
          <w:rFonts w:asciiTheme="majorBidi" w:hAnsiTheme="majorBidi" w:cstheme="majorBidi"/>
          <w:color w:val="000000" w:themeColor="text1"/>
          <w:sz w:val="28"/>
          <w:szCs w:val="28"/>
        </w:rPr>
      </w:pPr>
    </w:p>
    <w:p w14:paraId="36699BCD" w14:textId="0E81B423" w:rsidR="000513B8" w:rsidRPr="002862CC" w:rsidRDefault="000513B8" w:rsidP="00AC58CE">
      <w:pPr>
        <w:pStyle w:val="NoSpacing"/>
        <w:jc w:val="center"/>
        <w:rPr>
          <w:rFonts w:asciiTheme="majorBidi" w:hAnsiTheme="majorBidi" w:cstheme="majorBidi"/>
          <w:b/>
          <w:bCs/>
          <w:color w:val="000000" w:themeColor="text1"/>
          <w:sz w:val="28"/>
          <w:szCs w:val="28"/>
        </w:rPr>
      </w:pPr>
      <w:r w:rsidRPr="002862CC">
        <w:rPr>
          <w:rFonts w:asciiTheme="majorBidi" w:hAnsiTheme="majorBidi" w:cstheme="majorBidi"/>
          <w:b/>
          <w:bCs/>
          <w:color w:val="000000" w:themeColor="text1"/>
          <w:sz w:val="28"/>
          <w:szCs w:val="28"/>
        </w:rPr>
        <w:t>4.</w:t>
      </w:r>
      <w:r w:rsidR="004F2E76">
        <w:rPr>
          <w:rFonts w:asciiTheme="majorBidi" w:hAnsiTheme="majorBidi" w:cstheme="majorBidi"/>
          <w:b/>
          <w:bCs/>
          <w:color w:val="000000" w:themeColor="text1"/>
          <w:sz w:val="28"/>
          <w:szCs w:val="28"/>
        </w:rPr>
        <w:t xml:space="preserve"> </w:t>
      </w:r>
      <w:r w:rsidRPr="002862CC">
        <w:rPr>
          <w:rFonts w:asciiTheme="majorBidi" w:hAnsiTheme="majorBidi" w:cstheme="majorBidi"/>
          <w:b/>
          <w:bCs/>
          <w:color w:val="000000" w:themeColor="text1"/>
          <w:sz w:val="28"/>
          <w:szCs w:val="28"/>
        </w:rPr>
        <w:t>Joshua</w:t>
      </w:r>
      <w:r w:rsidR="004F2E76">
        <w:rPr>
          <w:rFonts w:asciiTheme="majorBidi" w:hAnsiTheme="majorBidi" w:cstheme="majorBidi"/>
          <w:b/>
          <w:bCs/>
          <w:color w:val="000000" w:themeColor="text1"/>
          <w:sz w:val="28"/>
          <w:szCs w:val="28"/>
        </w:rPr>
        <w:t xml:space="preserve"> </w:t>
      </w:r>
      <w:r w:rsidRPr="002862CC">
        <w:rPr>
          <w:rFonts w:asciiTheme="majorBidi" w:hAnsiTheme="majorBidi" w:cstheme="majorBidi"/>
          <w:b/>
          <w:bCs/>
          <w:color w:val="000000" w:themeColor="text1"/>
          <w:sz w:val="28"/>
          <w:szCs w:val="28"/>
        </w:rPr>
        <w:t>– Moses’ Hands on His Head</w:t>
      </w:r>
    </w:p>
    <w:p w14:paraId="0C8AE297" w14:textId="77777777" w:rsidR="000513B8" w:rsidRPr="002862CC" w:rsidRDefault="000513B8" w:rsidP="004F2E76">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As Moses neared the end of his life, G</w:t>
      </w:r>
      <w:r w:rsidRPr="002862CC">
        <w:rPr>
          <w:rFonts w:asciiTheme="majorBidi" w:hAnsiTheme="majorBidi" w:cstheme="majorBidi"/>
          <w:color w:val="000000" w:themeColor="text1"/>
          <w:sz w:val="28"/>
          <w:szCs w:val="28"/>
        </w:rPr>
        <w:noBreakHyphen/>
        <w:t>d commanded him to appoint Joshua as the next leader of the Jewish people. In a public ceremony witnessed by the entire nation, Moses placed his hands on Joshua’s head. This act not only symbolized the transfer of leadership but also imbued Joshua with Divine wisdom and strength to guide the people to the Promised Land.</w:t>
      </w:r>
      <w:hyperlink r:id="rId14" w:history="1">
        <w:r w:rsidRPr="002862CC">
          <w:rPr>
            <w:rStyle w:val="Hyperlink"/>
            <w:rFonts w:asciiTheme="majorBidi" w:hAnsiTheme="majorBidi" w:cstheme="majorBidi"/>
            <w:color w:val="000000" w:themeColor="text1"/>
            <w:sz w:val="28"/>
            <w:szCs w:val="28"/>
            <w:u w:val="none"/>
            <w:vertAlign w:val="superscript"/>
          </w:rPr>
          <w:t>4</w:t>
        </w:r>
      </w:hyperlink>
    </w:p>
    <w:p w14:paraId="47236989" w14:textId="77777777" w:rsidR="000513B8" w:rsidRPr="005F39E6" w:rsidRDefault="000513B8" w:rsidP="000513B8">
      <w:pPr>
        <w:pStyle w:val="NoSpacing"/>
        <w:jc w:val="both"/>
        <w:rPr>
          <w:rFonts w:asciiTheme="majorBidi" w:hAnsiTheme="majorBidi" w:cstheme="majorBidi"/>
          <w:color w:val="000000" w:themeColor="text1"/>
          <w:sz w:val="28"/>
          <w:szCs w:val="28"/>
        </w:rPr>
      </w:pPr>
    </w:p>
    <w:p w14:paraId="34948CD4" w14:textId="77777777" w:rsidR="000513B8" w:rsidRPr="002862CC" w:rsidRDefault="000513B8" w:rsidP="004F2E76">
      <w:pPr>
        <w:pStyle w:val="NoSpacing"/>
        <w:jc w:val="center"/>
        <w:rPr>
          <w:rFonts w:asciiTheme="majorBidi" w:hAnsiTheme="majorBidi" w:cstheme="majorBidi"/>
          <w:b/>
          <w:bCs/>
          <w:color w:val="000000" w:themeColor="text1"/>
          <w:sz w:val="28"/>
          <w:szCs w:val="28"/>
        </w:rPr>
      </w:pPr>
      <w:r w:rsidRPr="002862CC">
        <w:rPr>
          <w:rFonts w:asciiTheme="majorBidi" w:hAnsiTheme="majorBidi" w:cstheme="majorBidi"/>
          <w:b/>
          <w:bCs/>
          <w:color w:val="000000" w:themeColor="text1"/>
          <w:sz w:val="28"/>
          <w:szCs w:val="28"/>
        </w:rPr>
        <w:t>5. Exilarch – Shabbat Ceremony</w:t>
      </w:r>
    </w:p>
    <w:p w14:paraId="41EB759C" w14:textId="77777777" w:rsidR="000513B8" w:rsidRPr="002862CC" w:rsidRDefault="000513B8" w:rsidP="004F2E76">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For much of the first millennium CE, Jewish life was centered in Babylonia, under the leadership of the Resh </w:t>
      </w:r>
      <w:proofErr w:type="spellStart"/>
      <w:r w:rsidRPr="002862CC">
        <w:rPr>
          <w:rFonts w:asciiTheme="majorBidi" w:hAnsiTheme="majorBidi" w:cstheme="majorBidi"/>
          <w:color w:val="000000" w:themeColor="text1"/>
          <w:sz w:val="28"/>
          <w:szCs w:val="28"/>
        </w:rPr>
        <w:t>Galuta</w:t>
      </w:r>
      <w:proofErr w:type="spellEnd"/>
      <w:r w:rsidRPr="002862CC">
        <w:rPr>
          <w:rFonts w:asciiTheme="majorBidi" w:hAnsiTheme="majorBidi" w:cstheme="majorBidi"/>
          <w:color w:val="000000" w:themeColor="text1"/>
          <w:sz w:val="28"/>
          <w:szCs w:val="28"/>
        </w:rPr>
        <w:t xml:space="preserve"> (Exilarch), a Davidic descendant with imperial authority. His inauguration, always scheduled for Shabbat, was a grand and highly anticipated event.</w:t>
      </w:r>
    </w:p>
    <w:p w14:paraId="010BBE4A" w14:textId="77777777" w:rsidR="000513B8" w:rsidRPr="002862CC" w:rsidRDefault="000513B8" w:rsidP="004F2E76">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 xml:space="preserve">Before Shabbat, the main synagogue was prepared with a raised platform adorned with an ornate canopy embroidered with silk and threads of blue, purple, </w:t>
      </w:r>
      <w:r w:rsidRPr="002862CC">
        <w:rPr>
          <w:rFonts w:asciiTheme="majorBidi" w:hAnsiTheme="majorBidi" w:cstheme="majorBidi"/>
          <w:color w:val="000000" w:themeColor="text1"/>
          <w:sz w:val="28"/>
          <w:szCs w:val="28"/>
        </w:rPr>
        <w:lastRenderedPageBreak/>
        <w:t xml:space="preserve">and red wool. During the service, the Resh </w:t>
      </w:r>
      <w:proofErr w:type="spellStart"/>
      <w:r w:rsidRPr="002862CC">
        <w:rPr>
          <w:rFonts w:asciiTheme="majorBidi" w:hAnsiTheme="majorBidi" w:cstheme="majorBidi"/>
          <w:color w:val="000000" w:themeColor="text1"/>
          <w:sz w:val="28"/>
          <w:szCs w:val="28"/>
        </w:rPr>
        <w:t>Galuta</w:t>
      </w:r>
      <w:proofErr w:type="spellEnd"/>
      <w:r w:rsidRPr="002862CC">
        <w:rPr>
          <w:rFonts w:asciiTheme="majorBidi" w:hAnsiTheme="majorBidi" w:cstheme="majorBidi"/>
          <w:color w:val="000000" w:themeColor="text1"/>
          <w:sz w:val="28"/>
          <w:szCs w:val="28"/>
        </w:rPr>
        <w:t xml:space="preserve"> sat on this platform, flanked by the heads of the great </w:t>
      </w:r>
      <w:hyperlink r:id="rId15" w:tooltip="What Is the Torah?" w:history="1">
        <w:r w:rsidRPr="002862CC">
          <w:rPr>
            <w:rStyle w:val="Hyperlink"/>
            <w:rFonts w:asciiTheme="majorBidi" w:hAnsiTheme="majorBidi" w:cstheme="majorBidi"/>
            <w:color w:val="000000" w:themeColor="text1"/>
            <w:sz w:val="28"/>
            <w:szCs w:val="28"/>
            <w:u w:val="none"/>
          </w:rPr>
          <w:t>Torah</w:t>
        </w:r>
      </w:hyperlink>
      <w:r w:rsidRPr="002862CC">
        <w:rPr>
          <w:rFonts w:asciiTheme="majorBidi" w:hAnsiTheme="majorBidi" w:cstheme="majorBidi"/>
          <w:color w:val="000000" w:themeColor="text1"/>
          <w:sz w:val="28"/>
          <w:szCs w:val="28"/>
        </w:rPr>
        <w:t xml:space="preserve"> academies of Sura and </w:t>
      </w:r>
      <w:proofErr w:type="spellStart"/>
      <w:r w:rsidRPr="002862CC">
        <w:rPr>
          <w:rFonts w:asciiTheme="majorBidi" w:hAnsiTheme="majorBidi" w:cstheme="majorBidi"/>
          <w:color w:val="000000" w:themeColor="text1"/>
          <w:sz w:val="28"/>
          <w:szCs w:val="28"/>
        </w:rPr>
        <w:t>Pumbedita</w:t>
      </w:r>
      <w:proofErr w:type="spellEnd"/>
      <w:r w:rsidRPr="002862CC">
        <w:rPr>
          <w:rFonts w:asciiTheme="majorBidi" w:hAnsiTheme="majorBidi" w:cstheme="majorBidi"/>
          <w:color w:val="000000" w:themeColor="text1"/>
          <w:sz w:val="28"/>
          <w:szCs w:val="28"/>
        </w:rPr>
        <w:t>.</w:t>
      </w:r>
    </w:p>
    <w:p w14:paraId="3A8FBD7A" w14:textId="77777777" w:rsidR="000513B8" w:rsidRPr="002862CC" w:rsidRDefault="000513B8" w:rsidP="006558B3">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 xml:space="preserve">The cantor led the prayers, accompanied by a choir of young men, adding to the celebratory atmosphere. Following the prayers, the cantor approached the Resh </w:t>
      </w:r>
      <w:proofErr w:type="spellStart"/>
      <w:r w:rsidRPr="002862CC">
        <w:rPr>
          <w:rFonts w:asciiTheme="majorBidi" w:hAnsiTheme="majorBidi" w:cstheme="majorBidi"/>
          <w:color w:val="000000" w:themeColor="text1"/>
          <w:sz w:val="28"/>
          <w:szCs w:val="28"/>
        </w:rPr>
        <w:t>Galuta</w:t>
      </w:r>
      <w:proofErr w:type="spellEnd"/>
      <w:r w:rsidRPr="002862CC">
        <w:rPr>
          <w:rFonts w:asciiTheme="majorBidi" w:hAnsiTheme="majorBidi" w:cstheme="majorBidi"/>
          <w:color w:val="000000" w:themeColor="text1"/>
          <w:sz w:val="28"/>
          <w:szCs w:val="28"/>
        </w:rPr>
        <w:t xml:space="preserve"> to convey the community’s heartfelt blessings, marking the formal start of his leadership.</w:t>
      </w:r>
      <w:hyperlink r:id="rId16" w:history="1">
        <w:r w:rsidRPr="002862CC">
          <w:rPr>
            <w:rStyle w:val="Hyperlink"/>
            <w:rFonts w:asciiTheme="majorBidi" w:hAnsiTheme="majorBidi" w:cstheme="majorBidi"/>
            <w:color w:val="000000" w:themeColor="text1"/>
            <w:sz w:val="28"/>
            <w:szCs w:val="28"/>
            <w:u w:val="none"/>
            <w:vertAlign w:val="superscript"/>
          </w:rPr>
          <w:t>5</w:t>
        </w:r>
      </w:hyperlink>
    </w:p>
    <w:p w14:paraId="3764CBB0" w14:textId="77777777" w:rsidR="000513B8" w:rsidRPr="005F39E6" w:rsidRDefault="000513B8" w:rsidP="000513B8">
      <w:pPr>
        <w:pStyle w:val="NoSpacing"/>
        <w:jc w:val="both"/>
        <w:rPr>
          <w:rFonts w:asciiTheme="majorBidi" w:hAnsiTheme="majorBidi" w:cstheme="majorBidi"/>
          <w:color w:val="000000" w:themeColor="text1"/>
          <w:sz w:val="28"/>
          <w:szCs w:val="28"/>
        </w:rPr>
      </w:pPr>
    </w:p>
    <w:p w14:paraId="30E6E020" w14:textId="77777777" w:rsidR="000513B8" w:rsidRPr="002862CC" w:rsidRDefault="000513B8" w:rsidP="00C17C2B">
      <w:pPr>
        <w:pStyle w:val="NoSpacing"/>
        <w:jc w:val="center"/>
        <w:rPr>
          <w:rFonts w:asciiTheme="majorBidi" w:hAnsiTheme="majorBidi" w:cstheme="majorBidi"/>
          <w:b/>
          <w:bCs/>
          <w:color w:val="000000" w:themeColor="text1"/>
          <w:sz w:val="28"/>
          <w:szCs w:val="28"/>
        </w:rPr>
      </w:pPr>
      <w:r w:rsidRPr="002862CC">
        <w:rPr>
          <w:rFonts w:asciiTheme="majorBidi" w:hAnsiTheme="majorBidi" w:cstheme="majorBidi"/>
          <w:b/>
          <w:bCs/>
          <w:color w:val="000000" w:themeColor="text1"/>
          <w:sz w:val="28"/>
          <w:szCs w:val="28"/>
        </w:rPr>
        <w:t>6. Rabbis in Eastern Europe – Grand Reception and Sermon</w:t>
      </w:r>
    </w:p>
    <w:p w14:paraId="24310684" w14:textId="77777777" w:rsidR="000513B8" w:rsidRPr="002862CC" w:rsidRDefault="000513B8" w:rsidP="00C17C2B">
      <w:pPr>
        <w:pStyle w:val="NoSpacing"/>
        <w:jc w:val="center"/>
        <w:rPr>
          <w:rFonts w:asciiTheme="majorBidi" w:hAnsiTheme="majorBidi" w:cstheme="majorBidi"/>
          <w:b/>
          <w:bCs/>
          <w:color w:val="000000" w:themeColor="text1"/>
          <w:sz w:val="28"/>
          <w:szCs w:val="28"/>
        </w:rPr>
      </w:pPr>
      <w:r w:rsidRPr="00C17C2B">
        <w:rPr>
          <w:rFonts w:asciiTheme="majorBidi" w:hAnsiTheme="majorBidi" w:cstheme="majorBidi"/>
          <w:b/>
          <w:bCs/>
          <w:noProof/>
          <w:color w:val="000000" w:themeColor="text1"/>
          <w:sz w:val="28"/>
          <w:szCs w:val="28"/>
        </w:rPr>
        <w:drawing>
          <wp:inline distT="0" distB="0" distL="0" distR="0" wp14:anchorId="0EEBE416" wp14:editId="0A99E71B">
            <wp:extent cx="4137660" cy="1958340"/>
            <wp:effectExtent l="0" t="0" r="0" b="3810"/>
            <wp:docPr id="1573535670" name="Picture 11" descr="Entry appearing in the newspaper Ṿarshoyer Yudishe Ttsaytung, noting Rabbi Schneur Zalman Fradkin&amp;#39;s Arrival in Lublin. 26 December,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ntry appearing in the newspaper Ṿarshoyer Yudishe Ttsaytung, noting Rabbi Schneur Zalman Fradkin&amp;#39;s Arrival in Lublin. 26 December, 18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7660" cy="1958340"/>
                    </a:xfrm>
                    <a:prstGeom prst="rect">
                      <a:avLst/>
                    </a:prstGeom>
                    <a:noFill/>
                    <a:ln>
                      <a:noFill/>
                    </a:ln>
                  </pic:spPr>
                </pic:pic>
              </a:graphicData>
            </a:graphic>
          </wp:inline>
        </w:drawing>
      </w:r>
    </w:p>
    <w:p w14:paraId="07D3B618" w14:textId="77777777" w:rsidR="000513B8" w:rsidRPr="002862CC" w:rsidRDefault="000513B8" w:rsidP="000513B8">
      <w:pPr>
        <w:pStyle w:val="NoSpacing"/>
        <w:jc w:val="both"/>
        <w:rPr>
          <w:rFonts w:asciiTheme="majorBidi" w:hAnsiTheme="majorBidi" w:cstheme="majorBidi"/>
          <w:b/>
          <w:bCs/>
          <w:color w:val="000000" w:themeColor="text1"/>
          <w:sz w:val="28"/>
          <w:szCs w:val="28"/>
        </w:rPr>
      </w:pPr>
      <w:r w:rsidRPr="002862CC">
        <w:rPr>
          <w:rFonts w:asciiTheme="majorBidi" w:hAnsiTheme="majorBidi" w:cstheme="majorBidi"/>
          <w:b/>
          <w:bCs/>
          <w:color w:val="000000" w:themeColor="text1"/>
          <w:sz w:val="28"/>
          <w:szCs w:val="28"/>
        </w:rPr>
        <w:t>Entry appearing in the newspaper </w:t>
      </w:r>
      <w:proofErr w:type="spellStart"/>
      <w:r w:rsidRPr="002862CC">
        <w:rPr>
          <w:rFonts w:asciiTheme="majorBidi" w:hAnsiTheme="majorBidi" w:cstheme="majorBidi"/>
          <w:b/>
          <w:bCs/>
          <w:i/>
          <w:iCs/>
          <w:color w:val="000000" w:themeColor="text1"/>
          <w:sz w:val="28"/>
          <w:szCs w:val="28"/>
        </w:rPr>
        <w:t>Ṿarshoyer</w:t>
      </w:r>
      <w:proofErr w:type="spellEnd"/>
      <w:r w:rsidRPr="002862CC">
        <w:rPr>
          <w:rFonts w:asciiTheme="majorBidi" w:hAnsiTheme="majorBidi" w:cstheme="majorBidi"/>
          <w:b/>
          <w:bCs/>
          <w:i/>
          <w:iCs/>
          <w:color w:val="000000" w:themeColor="text1"/>
          <w:sz w:val="28"/>
          <w:szCs w:val="28"/>
        </w:rPr>
        <w:t xml:space="preserve"> </w:t>
      </w:r>
      <w:proofErr w:type="spellStart"/>
      <w:r w:rsidRPr="002862CC">
        <w:rPr>
          <w:rFonts w:asciiTheme="majorBidi" w:hAnsiTheme="majorBidi" w:cstheme="majorBidi"/>
          <w:b/>
          <w:bCs/>
          <w:i/>
          <w:iCs/>
          <w:color w:val="000000" w:themeColor="text1"/>
          <w:sz w:val="28"/>
          <w:szCs w:val="28"/>
        </w:rPr>
        <w:t>Yudishe</w:t>
      </w:r>
      <w:proofErr w:type="spellEnd"/>
      <w:r w:rsidRPr="002862CC">
        <w:rPr>
          <w:rFonts w:asciiTheme="majorBidi" w:hAnsiTheme="majorBidi" w:cstheme="majorBidi"/>
          <w:b/>
          <w:bCs/>
          <w:i/>
          <w:iCs/>
          <w:color w:val="000000" w:themeColor="text1"/>
          <w:sz w:val="28"/>
          <w:szCs w:val="28"/>
        </w:rPr>
        <w:t xml:space="preserve"> </w:t>
      </w:r>
      <w:proofErr w:type="spellStart"/>
      <w:r w:rsidRPr="002862CC">
        <w:rPr>
          <w:rFonts w:asciiTheme="majorBidi" w:hAnsiTheme="majorBidi" w:cstheme="majorBidi"/>
          <w:b/>
          <w:bCs/>
          <w:i/>
          <w:iCs/>
          <w:color w:val="000000" w:themeColor="text1"/>
          <w:sz w:val="28"/>
          <w:szCs w:val="28"/>
        </w:rPr>
        <w:t>Ttsaytung</w:t>
      </w:r>
      <w:proofErr w:type="spellEnd"/>
      <w:r w:rsidRPr="002862CC">
        <w:rPr>
          <w:rFonts w:asciiTheme="majorBidi" w:hAnsiTheme="majorBidi" w:cstheme="majorBidi"/>
          <w:b/>
          <w:bCs/>
          <w:color w:val="000000" w:themeColor="text1"/>
          <w:sz w:val="28"/>
          <w:szCs w:val="28"/>
        </w:rPr>
        <w:t>, noting Rabbi Schneur Zalman Fradkin's Arrival in Lublin. 26 December, 1867.</w:t>
      </w:r>
    </w:p>
    <w:p w14:paraId="5FFD7CC6" w14:textId="77777777" w:rsidR="000513B8" w:rsidRPr="002862CC" w:rsidRDefault="000513B8" w:rsidP="0030072F">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The arrival of a new rabbi in Eastern European communities was a moment of great celebration. Community leaders would meet the rabbi outside the city and escort him to town, where locals, dressed in their finest clothes, waited eagerly.</w:t>
      </w:r>
      <w:hyperlink r:id="rId18" w:history="1">
        <w:r w:rsidRPr="002862CC">
          <w:rPr>
            <w:rStyle w:val="Hyperlink"/>
            <w:rFonts w:asciiTheme="majorBidi" w:hAnsiTheme="majorBidi" w:cstheme="majorBidi"/>
            <w:color w:val="000000" w:themeColor="text1"/>
            <w:sz w:val="28"/>
            <w:szCs w:val="28"/>
            <w:u w:val="none"/>
            <w:vertAlign w:val="superscript"/>
          </w:rPr>
          <w:t>6</w:t>
        </w:r>
      </w:hyperlink>
    </w:p>
    <w:p w14:paraId="1AA8B1C4" w14:textId="77777777" w:rsidR="000513B8" w:rsidRPr="002862CC" w:rsidRDefault="000513B8" w:rsidP="0030072F">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At the reception, the highlight was often the rabbi’s inaugural Torah sermon, known in Yiddish as the </w:t>
      </w:r>
      <w:proofErr w:type="spellStart"/>
      <w:r w:rsidRPr="002862CC">
        <w:rPr>
          <w:rFonts w:asciiTheme="majorBidi" w:hAnsiTheme="majorBidi" w:cstheme="majorBidi"/>
          <w:i/>
          <w:iCs/>
          <w:color w:val="000000" w:themeColor="text1"/>
          <w:sz w:val="28"/>
          <w:szCs w:val="28"/>
        </w:rPr>
        <w:t>eintzugs</w:t>
      </w:r>
      <w:proofErr w:type="spellEnd"/>
      <w:r w:rsidRPr="002862CC">
        <w:rPr>
          <w:rFonts w:asciiTheme="majorBidi" w:hAnsiTheme="majorBidi" w:cstheme="majorBidi"/>
          <w:i/>
          <w:iCs/>
          <w:color w:val="000000" w:themeColor="text1"/>
          <w:sz w:val="28"/>
          <w:szCs w:val="28"/>
        </w:rPr>
        <w:t> </w:t>
      </w:r>
      <w:proofErr w:type="spellStart"/>
      <w:r w:rsidRPr="002862CC">
        <w:rPr>
          <w:rFonts w:asciiTheme="majorBidi" w:hAnsiTheme="majorBidi" w:cstheme="majorBidi"/>
          <w:i/>
          <w:iCs/>
          <w:color w:val="000000" w:themeColor="text1"/>
          <w:sz w:val="28"/>
          <w:szCs w:val="28"/>
        </w:rPr>
        <w:t>drashah</w:t>
      </w:r>
      <w:proofErr w:type="spellEnd"/>
      <w:r w:rsidRPr="002862CC">
        <w:rPr>
          <w:rFonts w:asciiTheme="majorBidi" w:hAnsiTheme="majorBidi" w:cstheme="majorBidi"/>
          <w:color w:val="000000" w:themeColor="text1"/>
          <w:sz w:val="28"/>
          <w:szCs w:val="28"/>
        </w:rPr>
        <w:t>. In it, the rabbi shared original Torah insights, setting the tone for his leadership.</w:t>
      </w:r>
    </w:p>
    <w:p w14:paraId="40DAD6AB" w14:textId="77777777" w:rsidR="00C17C2B" w:rsidRDefault="00C17C2B" w:rsidP="000513B8">
      <w:pPr>
        <w:pStyle w:val="NoSpacing"/>
        <w:jc w:val="both"/>
        <w:rPr>
          <w:rFonts w:asciiTheme="majorBidi" w:hAnsiTheme="majorBidi" w:cstheme="majorBidi"/>
          <w:color w:val="000000" w:themeColor="text1"/>
          <w:sz w:val="28"/>
          <w:szCs w:val="28"/>
        </w:rPr>
      </w:pPr>
    </w:p>
    <w:p w14:paraId="54B86D04" w14:textId="5219BFAB" w:rsidR="000513B8" w:rsidRPr="002862CC" w:rsidRDefault="000513B8" w:rsidP="00CC6945">
      <w:pPr>
        <w:pStyle w:val="NoSpacing"/>
        <w:jc w:val="center"/>
        <w:rPr>
          <w:rFonts w:asciiTheme="majorBidi" w:hAnsiTheme="majorBidi" w:cstheme="majorBidi"/>
          <w:b/>
          <w:bCs/>
          <w:color w:val="000000" w:themeColor="text1"/>
          <w:sz w:val="28"/>
          <w:szCs w:val="28"/>
        </w:rPr>
      </w:pPr>
      <w:r w:rsidRPr="002862CC">
        <w:rPr>
          <w:rFonts w:asciiTheme="majorBidi" w:hAnsiTheme="majorBidi" w:cstheme="majorBidi"/>
          <w:b/>
          <w:bCs/>
          <w:color w:val="000000" w:themeColor="text1"/>
          <w:sz w:val="28"/>
          <w:szCs w:val="28"/>
        </w:rPr>
        <w:t>7. Devoted Community Members Pulling the Rabbi’s Wagon</w:t>
      </w:r>
    </w:p>
    <w:p w14:paraId="423B10DD" w14:textId="77777777" w:rsidR="000513B8" w:rsidRPr="002862CC" w:rsidRDefault="000513B8" w:rsidP="00CC6945">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Sometimes, the community’s excitement reached another level. As the rabbi approached the city, townspeople would unhitch the horses from his wagon and pull it themselves—a vivid expression of their respect and devotion.</w:t>
      </w:r>
      <w:hyperlink r:id="rId19" w:history="1">
        <w:r w:rsidRPr="002862CC">
          <w:rPr>
            <w:rStyle w:val="Hyperlink"/>
            <w:rFonts w:asciiTheme="majorBidi" w:hAnsiTheme="majorBidi" w:cstheme="majorBidi"/>
            <w:color w:val="000000" w:themeColor="text1"/>
            <w:sz w:val="28"/>
            <w:szCs w:val="28"/>
            <w:u w:val="none"/>
            <w:vertAlign w:val="superscript"/>
          </w:rPr>
          <w:t>7</w:t>
        </w:r>
      </w:hyperlink>
    </w:p>
    <w:p w14:paraId="0F09452A" w14:textId="77777777" w:rsidR="00CC6945" w:rsidRDefault="00CC6945" w:rsidP="000513B8">
      <w:pPr>
        <w:pStyle w:val="NoSpacing"/>
        <w:jc w:val="both"/>
        <w:rPr>
          <w:rFonts w:asciiTheme="majorBidi" w:hAnsiTheme="majorBidi" w:cstheme="majorBidi"/>
          <w:color w:val="000000" w:themeColor="text1"/>
          <w:sz w:val="28"/>
          <w:szCs w:val="28"/>
        </w:rPr>
      </w:pPr>
    </w:p>
    <w:p w14:paraId="6F02C307" w14:textId="57FC8F10" w:rsidR="000513B8" w:rsidRPr="00260622" w:rsidRDefault="000513B8" w:rsidP="00260622">
      <w:pPr>
        <w:pStyle w:val="NoSpacing"/>
        <w:jc w:val="center"/>
        <w:rPr>
          <w:rFonts w:asciiTheme="majorBidi" w:hAnsiTheme="majorBidi" w:cstheme="majorBidi"/>
          <w:b/>
          <w:bCs/>
          <w:color w:val="000000" w:themeColor="text1"/>
          <w:sz w:val="28"/>
          <w:szCs w:val="28"/>
        </w:rPr>
      </w:pPr>
      <w:r w:rsidRPr="00260622">
        <w:rPr>
          <w:rFonts w:asciiTheme="majorBidi" w:hAnsiTheme="majorBidi" w:cstheme="majorBidi"/>
          <w:b/>
          <w:bCs/>
          <w:color w:val="000000" w:themeColor="text1"/>
          <w:sz w:val="28"/>
          <w:szCs w:val="28"/>
        </w:rPr>
        <w:t>8. The Rabbi’s Acceptance Letter</w:t>
      </w:r>
    </w:p>
    <w:p w14:paraId="3FB4962E" w14:textId="77777777" w:rsidR="000513B8" w:rsidRPr="002862CC" w:rsidRDefault="000513B8" w:rsidP="00260622">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Before a rabbi officially accepted his position, the community would send a </w:t>
      </w:r>
      <w:proofErr w:type="spellStart"/>
      <w:r w:rsidRPr="002862CC">
        <w:rPr>
          <w:rFonts w:asciiTheme="majorBidi" w:hAnsiTheme="majorBidi" w:cstheme="majorBidi"/>
          <w:i/>
          <w:iCs/>
          <w:color w:val="000000" w:themeColor="text1"/>
          <w:sz w:val="28"/>
          <w:szCs w:val="28"/>
        </w:rPr>
        <w:t>ketav</w:t>
      </w:r>
      <w:proofErr w:type="spellEnd"/>
      <w:r w:rsidRPr="002862CC">
        <w:rPr>
          <w:rFonts w:asciiTheme="majorBidi" w:hAnsiTheme="majorBidi" w:cstheme="majorBidi"/>
          <w:i/>
          <w:iCs/>
          <w:color w:val="000000" w:themeColor="text1"/>
          <w:sz w:val="28"/>
          <w:szCs w:val="28"/>
        </w:rPr>
        <w:t xml:space="preserve"> </w:t>
      </w:r>
      <w:proofErr w:type="spellStart"/>
      <w:r w:rsidRPr="002862CC">
        <w:rPr>
          <w:rFonts w:asciiTheme="majorBidi" w:hAnsiTheme="majorBidi" w:cstheme="majorBidi"/>
          <w:i/>
          <w:iCs/>
          <w:color w:val="000000" w:themeColor="text1"/>
          <w:sz w:val="28"/>
          <w:szCs w:val="28"/>
        </w:rPr>
        <w:t>rabanut</w:t>
      </w:r>
      <w:proofErr w:type="spellEnd"/>
      <w:r w:rsidRPr="002862CC">
        <w:rPr>
          <w:rFonts w:asciiTheme="majorBidi" w:hAnsiTheme="majorBidi" w:cstheme="majorBidi"/>
          <w:color w:val="000000" w:themeColor="text1"/>
          <w:sz w:val="28"/>
          <w:szCs w:val="28"/>
        </w:rPr>
        <w:t>—a formal letter of invitation. Signed by the community leaders, the letter detailed their commitments to the rabbi, including his salary, honors, and other responsibilities.</w:t>
      </w:r>
    </w:p>
    <w:p w14:paraId="0DF22F84" w14:textId="77777777" w:rsidR="000513B8" w:rsidRDefault="000513B8" w:rsidP="00260622">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These letters were often beautifully written. Some, for example, included poetic acrostics of the rabbi’s name.</w:t>
      </w:r>
      <w:hyperlink r:id="rId20" w:history="1">
        <w:r w:rsidRPr="002862CC">
          <w:rPr>
            <w:rStyle w:val="Hyperlink"/>
            <w:rFonts w:asciiTheme="majorBidi" w:hAnsiTheme="majorBidi" w:cstheme="majorBidi"/>
            <w:color w:val="000000" w:themeColor="text1"/>
            <w:sz w:val="28"/>
            <w:szCs w:val="28"/>
            <w:u w:val="none"/>
            <w:vertAlign w:val="superscript"/>
          </w:rPr>
          <w:t>8</w:t>
        </w:r>
      </w:hyperlink>
      <w:r w:rsidRPr="002862CC">
        <w:rPr>
          <w:rFonts w:asciiTheme="majorBidi" w:hAnsiTheme="majorBidi" w:cstheme="majorBidi"/>
          <w:color w:val="000000" w:themeColor="text1"/>
          <w:sz w:val="28"/>
          <w:szCs w:val="28"/>
        </w:rPr>
        <w:t xml:space="preserve"> In a letter sent to Rabbi </w:t>
      </w:r>
      <w:r w:rsidRPr="002862CC">
        <w:rPr>
          <w:rFonts w:asciiTheme="majorBidi" w:hAnsiTheme="majorBidi" w:cstheme="majorBidi"/>
          <w:color w:val="000000" w:themeColor="text1"/>
          <w:sz w:val="28"/>
          <w:szCs w:val="28"/>
        </w:rPr>
        <w:lastRenderedPageBreak/>
        <w:t>Avraham Yehoshua Heschel in 1800, inviting him to serve as rabbi of Apt, the community even aligned their commitments with the six orders of the Mishnah!</w:t>
      </w:r>
    </w:p>
    <w:p w14:paraId="2B3C7D0A" w14:textId="77777777" w:rsidR="003170CA" w:rsidRPr="002862CC" w:rsidRDefault="003170CA" w:rsidP="00260622">
      <w:pPr>
        <w:pStyle w:val="NoSpacing"/>
        <w:ind w:firstLine="720"/>
        <w:jc w:val="both"/>
        <w:rPr>
          <w:rFonts w:asciiTheme="majorBidi" w:hAnsiTheme="majorBidi" w:cstheme="majorBidi"/>
          <w:color w:val="000000" w:themeColor="text1"/>
          <w:sz w:val="28"/>
          <w:szCs w:val="28"/>
        </w:rPr>
      </w:pPr>
    </w:p>
    <w:p w14:paraId="1F159566" w14:textId="77777777" w:rsidR="000513B8" w:rsidRPr="003170CA" w:rsidRDefault="000513B8" w:rsidP="003170CA">
      <w:pPr>
        <w:pStyle w:val="NoSpacing"/>
        <w:jc w:val="center"/>
        <w:rPr>
          <w:rFonts w:asciiTheme="majorBidi" w:hAnsiTheme="majorBidi" w:cstheme="majorBidi"/>
          <w:b/>
          <w:bCs/>
          <w:color w:val="000000" w:themeColor="text1"/>
          <w:sz w:val="28"/>
          <w:szCs w:val="28"/>
        </w:rPr>
      </w:pPr>
      <w:r w:rsidRPr="003170CA">
        <w:rPr>
          <w:rFonts w:asciiTheme="majorBidi" w:hAnsiTheme="majorBidi" w:cstheme="majorBidi"/>
          <w:b/>
          <w:bCs/>
          <w:color w:val="000000" w:themeColor="text1"/>
          <w:sz w:val="28"/>
          <w:szCs w:val="28"/>
        </w:rPr>
        <w:t>9. Sephardic Chief Rabbi – Ceremonial Robe</w:t>
      </w:r>
    </w:p>
    <w:p w14:paraId="1A11379C" w14:textId="77777777" w:rsidR="000513B8" w:rsidRPr="003170CA" w:rsidRDefault="000513B8" w:rsidP="003170CA">
      <w:pPr>
        <w:pStyle w:val="NoSpacing"/>
        <w:jc w:val="center"/>
        <w:rPr>
          <w:rFonts w:asciiTheme="majorBidi" w:hAnsiTheme="majorBidi" w:cstheme="majorBidi"/>
          <w:b/>
          <w:bCs/>
          <w:color w:val="000000" w:themeColor="text1"/>
          <w:sz w:val="28"/>
          <w:szCs w:val="28"/>
        </w:rPr>
      </w:pPr>
      <w:r w:rsidRPr="003170CA">
        <w:rPr>
          <w:rFonts w:asciiTheme="majorBidi" w:hAnsiTheme="majorBidi" w:cstheme="majorBidi"/>
          <w:b/>
          <w:bCs/>
          <w:noProof/>
          <w:color w:val="000000" w:themeColor="text1"/>
          <w:sz w:val="28"/>
          <w:szCs w:val="28"/>
        </w:rPr>
        <w:drawing>
          <wp:inline distT="0" distB="0" distL="0" distR="0" wp14:anchorId="4D439DE2" wp14:editId="494B39E7">
            <wp:extent cx="4605136" cy="3421380"/>
            <wp:effectExtent l="0" t="0" r="5080" b="7620"/>
            <wp:docPr id="474945077" name="Picture 9" descr="Rabbi David Yosef, Rishon L&amp;#39;Tzion, Sephardic Chief Rabbi of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abbi David Yosef, Rishon L&amp;#39;Tzion, Sephardic Chief Rabbi of Isra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3080" cy="3427282"/>
                    </a:xfrm>
                    <a:prstGeom prst="rect">
                      <a:avLst/>
                    </a:prstGeom>
                    <a:noFill/>
                    <a:ln>
                      <a:noFill/>
                    </a:ln>
                  </pic:spPr>
                </pic:pic>
              </a:graphicData>
            </a:graphic>
          </wp:inline>
        </w:drawing>
      </w:r>
    </w:p>
    <w:p w14:paraId="218F0F13" w14:textId="77777777" w:rsidR="000513B8" w:rsidRPr="003170CA" w:rsidRDefault="000513B8" w:rsidP="003170CA">
      <w:pPr>
        <w:pStyle w:val="NoSpacing"/>
        <w:jc w:val="center"/>
        <w:rPr>
          <w:rFonts w:asciiTheme="majorBidi" w:hAnsiTheme="majorBidi" w:cstheme="majorBidi"/>
          <w:b/>
          <w:bCs/>
          <w:color w:val="000000" w:themeColor="text1"/>
          <w:sz w:val="28"/>
          <w:szCs w:val="28"/>
        </w:rPr>
      </w:pPr>
      <w:r w:rsidRPr="003170CA">
        <w:rPr>
          <w:rFonts w:asciiTheme="majorBidi" w:hAnsiTheme="majorBidi" w:cstheme="majorBidi"/>
          <w:b/>
          <w:bCs/>
          <w:color w:val="000000" w:themeColor="text1"/>
          <w:sz w:val="28"/>
          <w:szCs w:val="28"/>
        </w:rPr>
        <w:t xml:space="preserve">Rabbi David Yosef, Rishon </w:t>
      </w:r>
      <w:proofErr w:type="spellStart"/>
      <w:r w:rsidRPr="003170CA">
        <w:rPr>
          <w:rFonts w:asciiTheme="majorBidi" w:hAnsiTheme="majorBidi" w:cstheme="majorBidi"/>
          <w:b/>
          <w:bCs/>
          <w:color w:val="000000" w:themeColor="text1"/>
          <w:sz w:val="28"/>
          <w:szCs w:val="28"/>
        </w:rPr>
        <w:t>L'Tzion</w:t>
      </w:r>
      <w:proofErr w:type="spellEnd"/>
      <w:r w:rsidRPr="003170CA">
        <w:rPr>
          <w:rFonts w:asciiTheme="majorBidi" w:hAnsiTheme="majorBidi" w:cstheme="majorBidi"/>
          <w:b/>
          <w:bCs/>
          <w:color w:val="000000" w:themeColor="text1"/>
          <w:sz w:val="28"/>
          <w:szCs w:val="28"/>
        </w:rPr>
        <w:t>, </w:t>
      </w:r>
      <w:hyperlink r:id="rId22" w:tooltip="The Rise of the Sepharadim" w:history="1">
        <w:r w:rsidRPr="003170CA">
          <w:rPr>
            <w:rStyle w:val="Hyperlink"/>
            <w:rFonts w:asciiTheme="majorBidi" w:hAnsiTheme="majorBidi" w:cstheme="majorBidi"/>
            <w:b/>
            <w:bCs/>
            <w:color w:val="000000" w:themeColor="text1"/>
            <w:sz w:val="28"/>
            <w:szCs w:val="28"/>
            <w:u w:val="none"/>
          </w:rPr>
          <w:t>Sephardic</w:t>
        </w:r>
      </w:hyperlink>
      <w:r w:rsidRPr="003170CA">
        <w:rPr>
          <w:rFonts w:asciiTheme="majorBidi" w:hAnsiTheme="majorBidi" w:cstheme="majorBidi"/>
          <w:b/>
          <w:bCs/>
          <w:color w:val="000000" w:themeColor="text1"/>
          <w:sz w:val="28"/>
          <w:szCs w:val="28"/>
        </w:rPr>
        <w:t> Chief Rabbi of Israel</w:t>
      </w:r>
    </w:p>
    <w:p w14:paraId="6725803D" w14:textId="77777777" w:rsidR="003170CA" w:rsidRPr="002862CC" w:rsidRDefault="003170CA" w:rsidP="000513B8">
      <w:pPr>
        <w:pStyle w:val="NoSpacing"/>
        <w:jc w:val="both"/>
        <w:rPr>
          <w:rFonts w:asciiTheme="majorBidi" w:hAnsiTheme="majorBidi" w:cstheme="majorBidi"/>
          <w:b/>
          <w:bCs/>
          <w:color w:val="000000" w:themeColor="text1"/>
          <w:sz w:val="28"/>
          <w:szCs w:val="28"/>
        </w:rPr>
      </w:pPr>
    </w:p>
    <w:p w14:paraId="0842169C" w14:textId="77777777" w:rsidR="000513B8" w:rsidRPr="002862CC" w:rsidRDefault="000513B8" w:rsidP="003170CA">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 xml:space="preserve">When a new Sephardic Chief Rabbi of Israel, known as the Rishon </w:t>
      </w:r>
      <w:proofErr w:type="spellStart"/>
      <w:r w:rsidRPr="002862CC">
        <w:rPr>
          <w:rFonts w:asciiTheme="majorBidi" w:hAnsiTheme="majorBidi" w:cstheme="majorBidi"/>
          <w:color w:val="000000" w:themeColor="text1"/>
          <w:sz w:val="28"/>
          <w:szCs w:val="28"/>
        </w:rPr>
        <w:t>L’Zion</w:t>
      </w:r>
      <w:proofErr w:type="spellEnd"/>
      <w:r w:rsidRPr="002862CC">
        <w:rPr>
          <w:rFonts w:asciiTheme="majorBidi" w:hAnsiTheme="majorBidi" w:cstheme="majorBidi"/>
          <w:color w:val="000000" w:themeColor="text1"/>
          <w:sz w:val="28"/>
          <w:szCs w:val="28"/>
        </w:rPr>
        <w:t>, is inaugurated, he is adorned with a magnificent ceremonial robe, richly embroidered with gold and silver. During the Ottoman era, this regal garment was crafted in distant Istanbul and sent to Jerusalem specifically for the occasion.</w:t>
      </w:r>
    </w:p>
    <w:p w14:paraId="6A6A15D1" w14:textId="77777777" w:rsidR="000513B8" w:rsidRPr="002862CC" w:rsidRDefault="000513B8" w:rsidP="003170CA">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Another striking tradition from the same era, though no longer practiced, involved a </w:t>
      </w:r>
      <w:r w:rsidRPr="002862CC">
        <w:rPr>
          <w:rFonts w:asciiTheme="majorBidi" w:hAnsiTheme="majorBidi" w:cstheme="majorBidi"/>
          <w:i/>
          <w:iCs/>
          <w:color w:val="000000" w:themeColor="text1"/>
          <w:sz w:val="28"/>
          <w:szCs w:val="28"/>
        </w:rPr>
        <w:t>shochet </w:t>
      </w:r>
      <w:r w:rsidRPr="002862CC">
        <w:rPr>
          <w:rFonts w:asciiTheme="majorBidi" w:hAnsiTheme="majorBidi" w:cstheme="majorBidi"/>
          <w:color w:val="000000" w:themeColor="text1"/>
          <w:sz w:val="28"/>
          <w:szCs w:val="28"/>
        </w:rPr>
        <w:t xml:space="preserve">(ritual slaughterer) slaughtering an animal at the doorstep of the Rishon </w:t>
      </w:r>
      <w:proofErr w:type="spellStart"/>
      <w:r w:rsidRPr="002862CC">
        <w:rPr>
          <w:rFonts w:asciiTheme="majorBidi" w:hAnsiTheme="majorBidi" w:cstheme="majorBidi"/>
          <w:color w:val="000000" w:themeColor="text1"/>
          <w:sz w:val="28"/>
          <w:szCs w:val="28"/>
        </w:rPr>
        <w:t>L’Zion</w:t>
      </w:r>
      <w:proofErr w:type="spellEnd"/>
      <w:r w:rsidRPr="002862CC">
        <w:rPr>
          <w:rFonts w:asciiTheme="majorBidi" w:hAnsiTheme="majorBidi" w:cstheme="majorBidi"/>
          <w:color w:val="000000" w:themeColor="text1"/>
          <w:sz w:val="28"/>
          <w:szCs w:val="28"/>
        </w:rPr>
        <w:t>. The </w:t>
      </w:r>
      <w:hyperlink r:id="rId23" w:tooltip="Can Anyone Perform Shechita?" w:history="1">
        <w:r w:rsidRPr="002862CC">
          <w:rPr>
            <w:rStyle w:val="Hyperlink"/>
            <w:rFonts w:asciiTheme="majorBidi" w:hAnsiTheme="majorBidi" w:cstheme="majorBidi"/>
            <w:i/>
            <w:iCs/>
            <w:color w:val="000000" w:themeColor="text1"/>
            <w:sz w:val="28"/>
            <w:szCs w:val="28"/>
            <w:u w:val="none"/>
          </w:rPr>
          <w:t>shochet</w:t>
        </w:r>
      </w:hyperlink>
      <w:r w:rsidRPr="002862CC">
        <w:rPr>
          <w:rFonts w:asciiTheme="majorBidi" w:hAnsiTheme="majorBidi" w:cstheme="majorBidi"/>
          <w:i/>
          <w:iCs/>
          <w:color w:val="000000" w:themeColor="text1"/>
          <w:sz w:val="28"/>
          <w:szCs w:val="28"/>
        </w:rPr>
        <w:t> </w:t>
      </w:r>
      <w:r w:rsidRPr="002862CC">
        <w:rPr>
          <w:rFonts w:asciiTheme="majorBidi" w:hAnsiTheme="majorBidi" w:cstheme="majorBidi"/>
          <w:color w:val="000000" w:themeColor="text1"/>
          <w:sz w:val="28"/>
          <w:szCs w:val="28"/>
        </w:rPr>
        <w:t>would press his hand into the animal's blood and leave a handprint on the Chief Rabbi’s doorpost, symbolically warding off the evil eye.</w:t>
      </w:r>
      <w:hyperlink r:id="rId24" w:history="1">
        <w:r w:rsidRPr="002862CC">
          <w:rPr>
            <w:rStyle w:val="Hyperlink"/>
            <w:rFonts w:asciiTheme="majorBidi" w:hAnsiTheme="majorBidi" w:cstheme="majorBidi"/>
            <w:color w:val="000000" w:themeColor="text1"/>
            <w:sz w:val="28"/>
            <w:szCs w:val="28"/>
            <w:u w:val="none"/>
            <w:vertAlign w:val="superscript"/>
          </w:rPr>
          <w:t>9</w:t>
        </w:r>
      </w:hyperlink>
    </w:p>
    <w:p w14:paraId="672498D1" w14:textId="77777777" w:rsidR="003170CA" w:rsidRDefault="003170CA" w:rsidP="000513B8">
      <w:pPr>
        <w:pStyle w:val="NoSpacing"/>
        <w:jc w:val="both"/>
        <w:rPr>
          <w:rFonts w:asciiTheme="majorBidi" w:hAnsiTheme="majorBidi" w:cstheme="majorBidi"/>
          <w:color w:val="000000" w:themeColor="text1"/>
          <w:sz w:val="28"/>
          <w:szCs w:val="28"/>
        </w:rPr>
      </w:pPr>
    </w:p>
    <w:p w14:paraId="02D3E725" w14:textId="380CB68A" w:rsidR="000513B8" w:rsidRPr="003170CA" w:rsidRDefault="000513B8" w:rsidP="003170CA">
      <w:pPr>
        <w:pStyle w:val="NoSpacing"/>
        <w:jc w:val="center"/>
        <w:rPr>
          <w:rFonts w:asciiTheme="majorBidi" w:hAnsiTheme="majorBidi" w:cstheme="majorBidi"/>
          <w:b/>
          <w:bCs/>
          <w:color w:val="000000" w:themeColor="text1"/>
          <w:sz w:val="28"/>
          <w:szCs w:val="28"/>
        </w:rPr>
      </w:pPr>
      <w:r w:rsidRPr="003170CA">
        <w:rPr>
          <w:rFonts w:asciiTheme="majorBidi" w:hAnsiTheme="majorBidi" w:cstheme="majorBidi"/>
          <w:b/>
          <w:bCs/>
          <w:color w:val="000000" w:themeColor="text1"/>
          <w:sz w:val="28"/>
          <w:szCs w:val="28"/>
        </w:rPr>
        <w:t>10. Gabbai</w:t>
      </w:r>
      <w:r w:rsidR="003170CA">
        <w:rPr>
          <w:rFonts w:asciiTheme="majorBidi" w:hAnsiTheme="majorBidi" w:cstheme="majorBidi"/>
          <w:b/>
          <w:bCs/>
          <w:color w:val="000000" w:themeColor="text1"/>
          <w:sz w:val="28"/>
          <w:szCs w:val="28"/>
        </w:rPr>
        <w:t xml:space="preserve"> </w:t>
      </w:r>
      <w:r w:rsidRPr="003170CA">
        <w:rPr>
          <w:rFonts w:asciiTheme="majorBidi" w:hAnsiTheme="majorBidi" w:cstheme="majorBidi"/>
          <w:b/>
          <w:bCs/>
          <w:color w:val="000000" w:themeColor="text1"/>
          <w:sz w:val="28"/>
          <w:szCs w:val="28"/>
        </w:rPr>
        <w:t>of the Chevra Kadisha</w:t>
      </w:r>
      <w:r w:rsidR="003170CA">
        <w:rPr>
          <w:rFonts w:asciiTheme="majorBidi" w:hAnsiTheme="majorBidi" w:cstheme="majorBidi"/>
          <w:b/>
          <w:bCs/>
          <w:color w:val="000000" w:themeColor="text1"/>
          <w:sz w:val="28"/>
          <w:szCs w:val="28"/>
        </w:rPr>
        <w:t xml:space="preserve"> </w:t>
      </w:r>
      <w:r w:rsidRPr="003170CA">
        <w:rPr>
          <w:rFonts w:asciiTheme="majorBidi" w:hAnsiTheme="majorBidi" w:cstheme="majorBidi"/>
          <w:b/>
          <w:bCs/>
          <w:color w:val="000000" w:themeColor="text1"/>
          <w:sz w:val="28"/>
          <w:szCs w:val="28"/>
        </w:rPr>
        <w:t>– Synagogue Procession</w:t>
      </w:r>
    </w:p>
    <w:p w14:paraId="16571F5B" w14:textId="1CEBA857" w:rsidR="000513B8" w:rsidRPr="002862CC" w:rsidRDefault="000513B8" w:rsidP="003170CA">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The</w:t>
      </w:r>
      <w:r w:rsidR="003170CA">
        <w:rPr>
          <w:rFonts w:asciiTheme="majorBidi" w:hAnsiTheme="majorBidi" w:cstheme="majorBidi"/>
          <w:color w:val="000000" w:themeColor="text1"/>
          <w:sz w:val="28"/>
          <w:szCs w:val="28"/>
        </w:rPr>
        <w:t xml:space="preserve"> </w:t>
      </w:r>
      <w:hyperlink r:id="rId25" w:tooltip="The Chevra Kadisha" w:history="1">
        <w:r w:rsidRPr="002862CC">
          <w:rPr>
            <w:rStyle w:val="Hyperlink"/>
            <w:rFonts w:asciiTheme="majorBidi" w:hAnsiTheme="majorBidi" w:cstheme="majorBidi"/>
            <w:color w:val="000000" w:themeColor="text1"/>
            <w:sz w:val="28"/>
            <w:szCs w:val="28"/>
            <w:u w:val="none"/>
          </w:rPr>
          <w:t>Chevra Kadisha</w:t>
        </w:r>
      </w:hyperlink>
      <w:r w:rsidRPr="002862CC">
        <w:rPr>
          <w:rFonts w:asciiTheme="majorBidi" w:hAnsiTheme="majorBidi" w:cstheme="majorBidi"/>
          <w:color w:val="000000" w:themeColor="text1"/>
          <w:sz w:val="28"/>
          <w:szCs w:val="28"/>
        </w:rPr>
        <w:t> (burial society) is one of the most respected institutions in Jewish communities. In Europe of yesteryear, becoming the </w:t>
      </w:r>
      <w:r w:rsidRPr="002862CC">
        <w:rPr>
          <w:rFonts w:asciiTheme="majorBidi" w:hAnsiTheme="majorBidi" w:cstheme="majorBidi"/>
          <w:i/>
          <w:iCs/>
          <w:color w:val="000000" w:themeColor="text1"/>
          <w:sz w:val="28"/>
          <w:szCs w:val="28"/>
        </w:rPr>
        <w:t>gabbai</w:t>
      </w:r>
      <w:r w:rsidRPr="002862CC">
        <w:rPr>
          <w:rFonts w:asciiTheme="majorBidi" w:hAnsiTheme="majorBidi" w:cstheme="majorBidi"/>
          <w:color w:val="000000" w:themeColor="text1"/>
          <w:sz w:val="28"/>
          <w:szCs w:val="28"/>
        </w:rPr>
        <w:t> (honorary president) was a significant event, celebrated with much fanfare.</w:t>
      </w:r>
    </w:p>
    <w:p w14:paraId="275AA048" w14:textId="77777777" w:rsidR="000513B8" w:rsidRPr="002862CC" w:rsidRDefault="000513B8" w:rsidP="003170CA">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When Rabbi Shalom DovBer, the fifth Chabad Rebbe, known as the Rebbe </w:t>
      </w:r>
      <w:proofErr w:type="spellStart"/>
      <w:r w:rsidRPr="002862CC">
        <w:rPr>
          <w:rFonts w:asciiTheme="majorBidi" w:hAnsiTheme="majorBidi" w:cstheme="majorBidi"/>
          <w:color w:val="000000" w:themeColor="text1"/>
          <w:sz w:val="28"/>
          <w:szCs w:val="28"/>
        </w:rPr>
        <w:t>Rashab</w:t>
      </w:r>
      <w:proofErr w:type="spellEnd"/>
      <w:r w:rsidRPr="002862CC">
        <w:rPr>
          <w:rFonts w:asciiTheme="majorBidi" w:hAnsiTheme="majorBidi" w:cstheme="majorBidi"/>
          <w:color w:val="000000" w:themeColor="text1"/>
          <w:sz w:val="28"/>
          <w:szCs w:val="28"/>
        </w:rPr>
        <w:t>, was appointed </w:t>
      </w:r>
      <w:r w:rsidRPr="002862CC">
        <w:rPr>
          <w:rFonts w:asciiTheme="majorBidi" w:hAnsiTheme="majorBidi" w:cstheme="majorBidi"/>
          <w:i/>
          <w:iCs/>
          <w:color w:val="000000" w:themeColor="text1"/>
          <w:sz w:val="28"/>
          <w:szCs w:val="28"/>
        </w:rPr>
        <w:t>gabbai</w:t>
      </w:r>
      <w:r w:rsidRPr="002862CC">
        <w:rPr>
          <w:rFonts w:asciiTheme="majorBidi" w:hAnsiTheme="majorBidi" w:cstheme="majorBidi"/>
          <w:color w:val="000000" w:themeColor="text1"/>
          <w:sz w:val="28"/>
          <w:szCs w:val="28"/>
        </w:rPr>
        <w:t> on Simchat Torah in 5648 (1887), he was accompanied to the synagogue by a jubilant crowd. A celebratory canopy was held above him, and he delivered a Chassidic discourse to mark the occasion.</w:t>
      </w:r>
      <w:hyperlink r:id="rId26" w:history="1">
        <w:r w:rsidRPr="002862CC">
          <w:rPr>
            <w:rStyle w:val="Hyperlink"/>
            <w:rFonts w:asciiTheme="majorBidi" w:hAnsiTheme="majorBidi" w:cstheme="majorBidi"/>
            <w:color w:val="000000" w:themeColor="text1"/>
            <w:sz w:val="28"/>
            <w:szCs w:val="28"/>
            <w:u w:val="none"/>
            <w:vertAlign w:val="superscript"/>
          </w:rPr>
          <w:t>10</w:t>
        </w:r>
      </w:hyperlink>
    </w:p>
    <w:p w14:paraId="5AC3B9CE" w14:textId="50E264FC" w:rsidR="000513B8" w:rsidRPr="002377B5" w:rsidRDefault="000513B8" w:rsidP="002377B5">
      <w:pPr>
        <w:pStyle w:val="NoSpacing"/>
        <w:jc w:val="center"/>
        <w:rPr>
          <w:rFonts w:asciiTheme="majorBidi" w:hAnsiTheme="majorBidi" w:cstheme="majorBidi"/>
          <w:b/>
          <w:bCs/>
          <w:color w:val="000000" w:themeColor="text1"/>
          <w:sz w:val="28"/>
          <w:szCs w:val="28"/>
        </w:rPr>
      </w:pPr>
      <w:r w:rsidRPr="002377B5">
        <w:rPr>
          <w:rFonts w:asciiTheme="majorBidi" w:hAnsiTheme="majorBidi" w:cstheme="majorBidi"/>
          <w:b/>
          <w:bCs/>
          <w:color w:val="000000" w:themeColor="text1"/>
          <w:sz w:val="28"/>
          <w:szCs w:val="28"/>
        </w:rPr>
        <w:lastRenderedPageBreak/>
        <w:t>11.</w:t>
      </w:r>
      <w:r w:rsidR="002377B5">
        <w:rPr>
          <w:rFonts w:asciiTheme="majorBidi" w:hAnsiTheme="majorBidi" w:cstheme="majorBidi"/>
          <w:b/>
          <w:bCs/>
          <w:color w:val="000000" w:themeColor="text1"/>
          <w:sz w:val="28"/>
          <w:szCs w:val="28"/>
        </w:rPr>
        <w:t xml:space="preserve"> </w:t>
      </w:r>
      <w:hyperlink r:id="rId27" w:tooltip="God in Judaism" w:history="1">
        <w:r w:rsidRPr="002377B5">
          <w:rPr>
            <w:rStyle w:val="Hyperlink"/>
            <w:rFonts w:asciiTheme="majorBidi" w:hAnsiTheme="majorBidi" w:cstheme="majorBidi"/>
            <w:b/>
            <w:bCs/>
            <w:color w:val="000000" w:themeColor="text1"/>
            <w:sz w:val="28"/>
            <w:szCs w:val="28"/>
            <w:u w:val="none"/>
          </w:rPr>
          <w:t>G</w:t>
        </w:r>
        <w:r w:rsidRPr="002377B5">
          <w:rPr>
            <w:rStyle w:val="Hyperlink"/>
            <w:rFonts w:asciiTheme="majorBidi" w:hAnsiTheme="majorBidi" w:cstheme="majorBidi"/>
            <w:b/>
            <w:bCs/>
            <w:color w:val="000000" w:themeColor="text1"/>
            <w:sz w:val="28"/>
            <w:szCs w:val="28"/>
            <w:u w:val="none"/>
          </w:rPr>
          <w:noBreakHyphen/>
          <w:t>d</w:t>
        </w:r>
      </w:hyperlink>
      <w:r w:rsidRPr="002377B5">
        <w:rPr>
          <w:rFonts w:asciiTheme="majorBidi" w:hAnsiTheme="majorBidi" w:cstheme="majorBidi"/>
          <w:b/>
          <w:bCs/>
          <w:color w:val="000000" w:themeColor="text1"/>
          <w:sz w:val="28"/>
          <w:szCs w:val="28"/>
        </w:rPr>
        <w:t>’s Inauguration –</w:t>
      </w:r>
      <w:r w:rsidR="002377B5">
        <w:rPr>
          <w:rFonts w:asciiTheme="majorBidi" w:hAnsiTheme="majorBidi" w:cstheme="majorBidi"/>
          <w:b/>
          <w:bCs/>
          <w:color w:val="000000" w:themeColor="text1"/>
          <w:sz w:val="28"/>
          <w:szCs w:val="28"/>
        </w:rPr>
        <w:t xml:space="preserve"> </w:t>
      </w:r>
      <w:r w:rsidRPr="002377B5">
        <w:rPr>
          <w:rFonts w:asciiTheme="majorBidi" w:hAnsiTheme="majorBidi" w:cstheme="majorBidi"/>
          <w:b/>
          <w:bCs/>
          <w:color w:val="000000" w:themeColor="text1"/>
          <w:sz w:val="28"/>
          <w:szCs w:val="28"/>
        </w:rPr>
        <w:t>Shofar</w:t>
      </w:r>
      <w:r w:rsidR="002377B5">
        <w:rPr>
          <w:rFonts w:asciiTheme="majorBidi" w:hAnsiTheme="majorBidi" w:cstheme="majorBidi"/>
          <w:b/>
          <w:bCs/>
          <w:color w:val="000000" w:themeColor="text1"/>
          <w:sz w:val="28"/>
          <w:szCs w:val="28"/>
        </w:rPr>
        <w:t xml:space="preserve"> </w:t>
      </w:r>
      <w:r w:rsidRPr="002377B5">
        <w:rPr>
          <w:rFonts w:asciiTheme="majorBidi" w:hAnsiTheme="majorBidi" w:cstheme="majorBidi"/>
          <w:b/>
          <w:bCs/>
          <w:color w:val="000000" w:themeColor="text1"/>
          <w:sz w:val="28"/>
          <w:szCs w:val="28"/>
        </w:rPr>
        <w:t>Blasts</w:t>
      </w:r>
    </w:p>
    <w:p w14:paraId="21BBF0E6" w14:textId="77777777" w:rsidR="000513B8" w:rsidRPr="002862CC" w:rsidRDefault="000513B8" w:rsidP="002377B5">
      <w:pPr>
        <w:pStyle w:val="NoSpacing"/>
        <w:ind w:firstLine="720"/>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It’s not just human leaders who are inaugurated. Every year on Rosh Hashanah, the Jewish New Year, we proclaim G</w:t>
      </w:r>
      <w:r w:rsidRPr="002862CC">
        <w:rPr>
          <w:rFonts w:asciiTheme="majorBidi" w:hAnsiTheme="majorBidi" w:cstheme="majorBidi"/>
          <w:color w:val="000000" w:themeColor="text1"/>
          <w:sz w:val="28"/>
          <w:szCs w:val="28"/>
        </w:rPr>
        <w:noBreakHyphen/>
        <w:t>d as our King for the coming year.</w:t>
      </w:r>
    </w:p>
    <w:p w14:paraId="421571F5" w14:textId="77777777" w:rsidR="000513B8" w:rsidRPr="002862CC" w:rsidRDefault="000513B8" w:rsidP="000513B8">
      <w:pPr>
        <w:pStyle w:val="NoSpacing"/>
        <w:jc w:val="both"/>
        <w:rPr>
          <w:rFonts w:asciiTheme="majorBidi" w:hAnsiTheme="majorBidi" w:cstheme="majorBidi"/>
          <w:color w:val="000000" w:themeColor="text1"/>
          <w:sz w:val="28"/>
          <w:szCs w:val="28"/>
        </w:rPr>
      </w:pPr>
      <w:r w:rsidRPr="002862CC">
        <w:rPr>
          <w:rFonts w:asciiTheme="majorBidi" w:hAnsiTheme="majorBidi" w:cstheme="majorBidi"/>
          <w:color w:val="000000" w:themeColor="text1"/>
          <w:sz w:val="28"/>
          <w:szCs w:val="28"/>
        </w:rPr>
        <w:t>The </w:t>
      </w:r>
      <w:hyperlink r:id="rId28" w:tooltip="Shofar" w:history="1">
        <w:r w:rsidRPr="002862CC">
          <w:rPr>
            <w:rStyle w:val="Hyperlink"/>
            <w:rFonts w:asciiTheme="majorBidi" w:hAnsiTheme="majorBidi" w:cstheme="majorBidi"/>
            <w:color w:val="000000" w:themeColor="text1"/>
            <w:sz w:val="28"/>
            <w:szCs w:val="28"/>
            <w:u w:val="none"/>
          </w:rPr>
          <w:t>shofar</w:t>
        </w:r>
      </w:hyperlink>
      <w:r w:rsidRPr="002862CC">
        <w:rPr>
          <w:rFonts w:asciiTheme="majorBidi" w:hAnsiTheme="majorBidi" w:cstheme="majorBidi"/>
          <w:color w:val="000000" w:themeColor="text1"/>
          <w:sz w:val="28"/>
          <w:szCs w:val="28"/>
        </w:rPr>
        <w:t> blasts serve as a key part of this “coronation,” similar to the trumpets used to inaugurate earthly kings.</w:t>
      </w:r>
      <w:hyperlink r:id="rId29" w:history="1">
        <w:r w:rsidRPr="002862CC">
          <w:rPr>
            <w:rStyle w:val="Hyperlink"/>
            <w:rFonts w:asciiTheme="majorBidi" w:hAnsiTheme="majorBidi" w:cstheme="majorBidi"/>
            <w:color w:val="000000" w:themeColor="text1"/>
            <w:sz w:val="28"/>
            <w:szCs w:val="28"/>
            <w:u w:val="none"/>
            <w:vertAlign w:val="superscript"/>
          </w:rPr>
          <w:t>11</w:t>
        </w:r>
      </w:hyperlink>
    </w:p>
    <w:p w14:paraId="7B7FD4BF" w14:textId="77777777" w:rsidR="002377B5" w:rsidRPr="00056F60" w:rsidRDefault="002377B5" w:rsidP="000513B8">
      <w:pPr>
        <w:pStyle w:val="NoSpacing"/>
        <w:jc w:val="both"/>
        <w:rPr>
          <w:rFonts w:asciiTheme="majorBidi" w:hAnsiTheme="majorBidi" w:cstheme="majorBidi"/>
          <w:b/>
          <w:bCs/>
          <w:color w:val="000000" w:themeColor="text1"/>
          <w:sz w:val="8"/>
          <w:szCs w:val="8"/>
        </w:rPr>
      </w:pPr>
    </w:p>
    <w:p w14:paraId="5FF080B2" w14:textId="525755B5" w:rsidR="000513B8" w:rsidRPr="002862CC" w:rsidRDefault="000513B8" w:rsidP="002377B5">
      <w:pPr>
        <w:pStyle w:val="NoSpacing"/>
        <w:jc w:val="center"/>
        <w:rPr>
          <w:rFonts w:asciiTheme="majorBidi" w:hAnsiTheme="majorBidi" w:cstheme="majorBidi"/>
          <w:b/>
          <w:bCs/>
          <w:color w:val="000000" w:themeColor="text1"/>
          <w:sz w:val="28"/>
          <w:szCs w:val="28"/>
        </w:rPr>
      </w:pPr>
      <w:r w:rsidRPr="002862CC">
        <w:rPr>
          <w:rFonts w:asciiTheme="majorBidi" w:hAnsiTheme="majorBidi" w:cstheme="majorBidi"/>
          <w:b/>
          <w:bCs/>
          <w:color w:val="000000" w:themeColor="text1"/>
          <w:sz w:val="28"/>
          <w:szCs w:val="28"/>
        </w:rPr>
        <w:t>Footnotes</w:t>
      </w:r>
    </w:p>
    <w:p w14:paraId="3CA54724" w14:textId="3D094F70" w:rsidR="000513B8" w:rsidRPr="002862CC" w:rsidRDefault="000513B8" w:rsidP="002377B5">
      <w:pPr>
        <w:pStyle w:val="NoSpacing"/>
        <w:jc w:val="both"/>
        <w:rPr>
          <w:rFonts w:asciiTheme="majorBidi" w:hAnsiTheme="majorBidi" w:cstheme="majorBidi"/>
          <w:color w:val="000000" w:themeColor="text1"/>
          <w:sz w:val="28"/>
          <w:szCs w:val="28"/>
        </w:rPr>
      </w:pPr>
      <w:hyperlink r:id="rId30" w:anchor="footnoteRef1a6752379" w:history="1">
        <w:r w:rsidRPr="002862CC">
          <w:rPr>
            <w:rStyle w:val="Hyperlink"/>
            <w:rFonts w:asciiTheme="majorBidi" w:hAnsiTheme="majorBidi" w:cstheme="majorBidi"/>
            <w:color w:val="000000" w:themeColor="text1"/>
            <w:sz w:val="28"/>
            <w:szCs w:val="28"/>
            <w:u w:val="none"/>
          </w:rPr>
          <w:t>1.</w:t>
        </w:r>
      </w:hyperlink>
      <w:r w:rsidR="002377B5">
        <w:rPr>
          <w:rFonts w:asciiTheme="majorBidi" w:hAnsiTheme="majorBidi" w:cstheme="majorBidi"/>
          <w:color w:val="000000" w:themeColor="text1"/>
          <w:sz w:val="28"/>
          <w:szCs w:val="28"/>
        </w:rPr>
        <w:t xml:space="preserve"> </w:t>
      </w:r>
      <w:r w:rsidRPr="002862CC">
        <w:rPr>
          <w:rFonts w:asciiTheme="majorBidi" w:hAnsiTheme="majorBidi" w:cstheme="majorBidi"/>
          <w:color w:val="000000" w:themeColor="text1"/>
          <w:sz w:val="28"/>
          <w:szCs w:val="28"/>
        </w:rPr>
        <w:t>Maimonides, </w:t>
      </w:r>
      <w:r w:rsidRPr="002862CC">
        <w:rPr>
          <w:rFonts w:asciiTheme="majorBidi" w:hAnsiTheme="majorBidi" w:cstheme="majorBidi"/>
          <w:i/>
          <w:iCs/>
          <w:color w:val="000000" w:themeColor="text1"/>
          <w:sz w:val="28"/>
          <w:szCs w:val="28"/>
        </w:rPr>
        <w:t xml:space="preserve">Hilchot Klei </w:t>
      </w:r>
      <w:proofErr w:type="spellStart"/>
      <w:r w:rsidRPr="002862CC">
        <w:rPr>
          <w:rFonts w:asciiTheme="majorBidi" w:hAnsiTheme="majorBidi" w:cstheme="majorBidi"/>
          <w:i/>
          <w:iCs/>
          <w:color w:val="000000" w:themeColor="text1"/>
          <w:sz w:val="28"/>
          <w:szCs w:val="28"/>
        </w:rPr>
        <w:t>Hamikdash</w:t>
      </w:r>
      <w:proofErr w:type="spellEnd"/>
      <w:r w:rsidRPr="002862CC">
        <w:rPr>
          <w:rFonts w:asciiTheme="majorBidi" w:hAnsiTheme="majorBidi" w:cstheme="majorBidi"/>
          <w:i/>
          <w:iCs/>
          <w:color w:val="000000" w:themeColor="text1"/>
          <w:sz w:val="28"/>
          <w:szCs w:val="28"/>
        </w:rPr>
        <w:t> </w:t>
      </w:r>
      <w:r w:rsidRPr="002862CC">
        <w:rPr>
          <w:rFonts w:asciiTheme="majorBidi" w:hAnsiTheme="majorBidi" w:cstheme="majorBidi"/>
          <w:color w:val="000000" w:themeColor="text1"/>
          <w:sz w:val="28"/>
          <w:szCs w:val="28"/>
        </w:rPr>
        <w:t>1:9–11. </w:t>
      </w:r>
      <w:r w:rsidRPr="002862CC">
        <w:rPr>
          <w:rFonts w:asciiTheme="majorBidi" w:hAnsiTheme="majorBidi" w:cstheme="majorBidi"/>
          <w:i/>
          <w:iCs/>
          <w:color w:val="000000" w:themeColor="text1"/>
          <w:sz w:val="28"/>
          <w:szCs w:val="28"/>
        </w:rPr>
        <w:t>Hilchot Melachim </w:t>
      </w:r>
      <w:r w:rsidRPr="002862CC">
        <w:rPr>
          <w:rFonts w:asciiTheme="majorBidi" w:hAnsiTheme="majorBidi" w:cstheme="majorBidi"/>
          <w:color w:val="000000" w:themeColor="text1"/>
          <w:sz w:val="28"/>
          <w:szCs w:val="28"/>
        </w:rPr>
        <w:t>1:10–12.</w:t>
      </w:r>
    </w:p>
    <w:p w14:paraId="43D51B4A" w14:textId="440E7788" w:rsidR="000513B8" w:rsidRPr="002862CC" w:rsidRDefault="000513B8" w:rsidP="002377B5">
      <w:pPr>
        <w:pStyle w:val="NoSpacing"/>
        <w:jc w:val="both"/>
        <w:rPr>
          <w:rFonts w:asciiTheme="majorBidi" w:hAnsiTheme="majorBidi" w:cstheme="majorBidi"/>
          <w:color w:val="000000" w:themeColor="text1"/>
          <w:sz w:val="28"/>
          <w:szCs w:val="28"/>
        </w:rPr>
      </w:pPr>
      <w:hyperlink r:id="rId31" w:anchor="footnoteRef2a6752379" w:history="1">
        <w:r w:rsidRPr="002862CC">
          <w:rPr>
            <w:rStyle w:val="Hyperlink"/>
            <w:rFonts w:asciiTheme="majorBidi" w:hAnsiTheme="majorBidi" w:cstheme="majorBidi"/>
            <w:color w:val="000000" w:themeColor="text1"/>
            <w:sz w:val="28"/>
            <w:szCs w:val="28"/>
            <w:u w:val="none"/>
          </w:rPr>
          <w:t>2.</w:t>
        </w:r>
      </w:hyperlink>
      <w:r w:rsidR="002377B5">
        <w:rPr>
          <w:rFonts w:asciiTheme="majorBidi" w:hAnsiTheme="majorBidi" w:cstheme="majorBidi"/>
          <w:color w:val="000000" w:themeColor="text1"/>
          <w:sz w:val="28"/>
          <w:szCs w:val="28"/>
        </w:rPr>
        <w:t xml:space="preserve"> </w:t>
      </w:r>
      <w:r w:rsidRPr="002862CC">
        <w:rPr>
          <w:rFonts w:asciiTheme="majorBidi" w:hAnsiTheme="majorBidi" w:cstheme="majorBidi"/>
          <w:color w:val="000000" w:themeColor="text1"/>
          <w:sz w:val="28"/>
          <w:szCs w:val="28"/>
        </w:rPr>
        <w:t>Maimonides, </w:t>
      </w:r>
      <w:r w:rsidRPr="002862CC">
        <w:rPr>
          <w:rFonts w:asciiTheme="majorBidi" w:hAnsiTheme="majorBidi" w:cstheme="majorBidi"/>
          <w:i/>
          <w:iCs/>
          <w:color w:val="000000" w:themeColor="text1"/>
          <w:sz w:val="28"/>
          <w:szCs w:val="28"/>
        </w:rPr>
        <w:t xml:space="preserve">Hilchot Klei </w:t>
      </w:r>
      <w:proofErr w:type="spellStart"/>
      <w:r w:rsidRPr="002862CC">
        <w:rPr>
          <w:rFonts w:asciiTheme="majorBidi" w:hAnsiTheme="majorBidi" w:cstheme="majorBidi"/>
          <w:i/>
          <w:iCs/>
          <w:color w:val="000000" w:themeColor="text1"/>
          <w:sz w:val="28"/>
          <w:szCs w:val="28"/>
        </w:rPr>
        <w:t>Hamikdash</w:t>
      </w:r>
      <w:proofErr w:type="spellEnd"/>
      <w:r w:rsidRPr="002862CC">
        <w:rPr>
          <w:rFonts w:asciiTheme="majorBidi" w:hAnsiTheme="majorBidi" w:cstheme="majorBidi"/>
          <w:i/>
          <w:iCs/>
          <w:color w:val="000000" w:themeColor="text1"/>
          <w:sz w:val="28"/>
          <w:szCs w:val="28"/>
        </w:rPr>
        <w:t> </w:t>
      </w:r>
      <w:r w:rsidRPr="002862CC">
        <w:rPr>
          <w:rFonts w:asciiTheme="majorBidi" w:hAnsiTheme="majorBidi" w:cstheme="majorBidi"/>
          <w:color w:val="000000" w:themeColor="text1"/>
          <w:sz w:val="28"/>
          <w:szCs w:val="28"/>
        </w:rPr>
        <w:t>1:7–9 and 4:12–13.</w:t>
      </w:r>
    </w:p>
    <w:p w14:paraId="3F1A7297" w14:textId="2B352F67" w:rsidR="000513B8" w:rsidRPr="002862CC" w:rsidRDefault="000513B8" w:rsidP="002377B5">
      <w:pPr>
        <w:pStyle w:val="NoSpacing"/>
        <w:jc w:val="both"/>
        <w:rPr>
          <w:rFonts w:asciiTheme="majorBidi" w:hAnsiTheme="majorBidi" w:cstheme="majorBidi"/>
          <w:color w:val="000000" w:themeColor="text1"/>
          <w:sz w:val="28"/>
          <w:szCs w:val="28"/>
        </w:rPr>
      </w:pPr>
      <w:hyperlink r:id="rId32" w:anchor="footnoteRef3a6752379" w:history="1">
        <w:r w:rsidRPr="002862CC">
          <w:rPr>
            <w:rStyle w:val="Hyperlink"/>
            <w:rFonts w:asciiTheme="majorBidi" w:hAnsiTheme="majorBidi" w:cstheme="majorBidi"/>
            <w:color w:val="000000" w:themeColor="text1"/>
            <w:sz w:val="28"/>
            <w:szCs w:val="28"/>
            <w:u w:val="none"/>
          </w:rPr>
          <w:t>3.</w:t>
        </w:r>
      </w:hyperlink>
      <w:r w:rsidR="002377B5">
        <w:rPr>
          <w:rFonts w:asciiTheme="majorBidi" w:hAnsiTheme="majorBidi" w:cstheme="majorBidi"/>
          <w:color w:val="000000" w:themeColor="text1"/>
          <w:sz w:val="28"/>
          <w:szCs w:val="28"/>
        </w:rPr>
        <w:t xml:space="preserve"> </w:t>
      </w:r>
      <w:hyperlink r:id="rId33" w:anchor="v1" w:history="1">
        <w:r w:rsidRPr="002862CC">
          <w:rPr>
            <w:rStyle w:val="Hyperlink"/>
            <w:rFonts w:asciiTheme="majorBidi" w:hAnsiTheme="majorBidi" w:cstheme="majorBidi"/>
            <w:color w:val="000000" w:themeColor="text1"/>
            <w:sz w:val="28"/>
            <w:szCs w:val="28"/>
            <w:u w:val="none"/>
          </w:rPr>
          <w:t>Exodus 29:1</w:t>
        </w:r>
      </w:hyperlink>
      <w:r w:rsidRPr="002862CC">
        <w:rPr>
          <w:rFonts w:asciiTheme="majorBidi" w:hAnsiTheme="majorBidi" w:cstheme="majorBidi"/>
          <w:color w:val="000000" w:themeColor="text1"/>
          <w:sz w:val="28"/>
          <w:szCs w:val="28"/>
        </w:rPr>
        <w:t>–37. </w:t>
      </w:r>
      <w:hyperlink r:id="rId34" w:anchor="v1" w:history="1">
        <w:r w:rsidRPr="002862CC">
          <w:rPr>
            <w:rStyle w:val="Hyperlink"/>
            <w:rFonts w:asciiTheme="majorBidi" w:hAnsiTheme="majorBidi" w:cstheme="majorBidi"/>
            <w:color w:val="000000" w:themeColor="text1"/>
            <w:sz w:val="28"/>
            <w:szCs w:val="28"/>
            <w:u w:val="none"/>
          </w:rPr>
          <w:t>Leviticus 8:1</w:t>
        </w:r>
      </w:hyperlink>
      <w:r w:rsidRPr="002862CC">
        <w:rPr>
          <w:rFonts w:asciiTheme="majorBidi" w:hAnsiTheme="majorBidi" w:cstheme="majorBidi"/>
          <w:color w:val="000000" w:themeColor="text1"/>
          <w:sz w:val="28"/>
          <w:szCs w:val="28"/>
        </w:rPr>
        <w:t>–9:24.</w:t>
      </w:r>
    </w:p>
    <w:p w14:paraId="5CEE9CFF" w14:textId="19BF32CF" w:rsidR="000513B8" w:rsidRPr="002862CC" w:rsidRDefault="000513B8" w:rsidP="002377B5">
      <w:pPr>
        <w:pStyle w:val="NoSpacing"/>
        <w:jc w:val="both"/>
        <w:rPr>
          <w:rFonts w:asciiTheme="majorBidi" w:hAnsiTheme="majorBidi" w:cstheme="majorBidi"/>
          <w:color w:val="000000" w:themeColor="text1"/>
          <w:sz w:val="28"/>
          <w:szCs w:val="28"/>
        </w:rPr>
      </w:pPr>
      <w:hyperlink r:id="rId35" w:anchor="footnoteRef4a6752379" w:history="1">
        <w:r w:rsidRPr="002862CC">
          <w:rPr>
            <w:rStyle w:val="Hyperlink"/>
            <w:rFonts w:asciiTheme="majorBidi" w:hAnsiTheme="majorBidi" w:cstheme="majorBidi"/>
            <w:color w:val="000000" w:themeColor="text1"/>
            <w:sz w:val="28"/>
            <w:szCs w:val="28"/>
            <w:u w:val="none"/>
          </w:rPr>
          <w:t>4.</w:t>
        </w:r>
      </w:hyperlink>
      <w:r w:rsidR="002377B5">
        <w:rPr>
          <w:rFonts w:asciiTheme="majorBidi" w:hAnsiTheme="majorBidi" w:cstheme="majorBidi"/>
          <w:color w:val="000000" w:themeColor="text1"/>
          <w:sz w:val="28"/>
          <w:szCs w:val="28"/>
        </w:rPr>
        <w:t xml:space="preserve"> </w:t>
      </w:r>
      <w:hyperlink r:id="rId36" w:anchor="v15" w:history="1">
        <w:r w:rsidRPr="002862CC">
          <w:rPr>
            <w:rStyle w:val="Hyperlink"/>
            <w:rFonts w:asciiTheme="majorBidi" w:hAnsiTheme="majorBidi" w:cstheme="majorBidi"/>
            <w:color w:val="000000" w:themeColor="text1"/>
            <w:sz w:val="28"/>
            <w:szCs w:val="28"/>
            <w:u w:val="none"/>
          </w:rPr>
          <w:t>Numbers 27:15</w:t>
        </w:r>
      </w:hyperlink>
      <w:r w:rsidRPr="002862CC">
        <w:rPr>
          <w:rFonts w:asciiTheme="majorBidi" w:hAnsiTheme="majorBidi" w:cstheme="majorBidi"/>
          <w:color w:val="000000" w:themeColor="text1"/>
          <w:sz w:val="28"/>
          <w:szCs w:val="28"/>
        </w:rPr>
        <w:t>–23. Rashi to </w:t>
      </w:r>
      <w:hyperlink r:id="rId37" w:anchor="v23" w:history="1">
        <w:r w:rsidRPr="002862CC">
          <w:rPr>
            <w:rStyle w:val="Hyperlink"/>
            <w:rFonts w:asciiTheme="majorBidi" w:hAnsiTheme="majorBidi" w:cstheme="majorBidi"/>
            <w:color w:val="000000" w:themeColor="text1"/>
            <w:sz w:val="28"/>
            <w:szCs w:val="28"/>
            <w:u w:val="none"/>
          </w:rPr>
          <w:t>Numbers 27:23</w:t>
        </w:r>
      </w:hyperlink>
      <w:r w:rsidRPr="002862CC">
        <w:rPr>
          <w:rFonts w:asciiTheme="majorBidi" w:hAnsiTheme="majorBidi" w:cstheme="majorBidi"/>
          <w:color w:val="000000" w:themeColor="text1"/>
          <w:sz w:val="28"/>
          <w:szCs w:val="28"/>
        </w:rPr>
        <w:t>.</w:t>
      </w:r>
    </w:p>
    <w:p w14:paraId="17175468" w14:textId="1821D921" w:rsidR="000513B8" w:rsidRPr="002862CC" w:rsidRDefault="000513B8" w:rsidP="002377B5">
      <w:pPr>
        <w:pStyle w:val="NoSpacing"/>
        <w:jc w:val="both"/>
        <w:rPr>
          <w:rFonts w:asciiTheme="majorBidi" w:hAnsiTheme="majorBidi" w:cstheme="majorBidi"/>
          <w:color w:val="000000" w:themeColor="text1"/>
          <w:sz w:val="28"/>
          <w:szCs w:val="28"/>
        </w:rPr>
      </w:pPr>
      <w:hyperlink r:id="rId38" w:anchor="footnoteRef5a6752379" w:history="1">
        <w:r w:rsidRPr="002862CC">
          <w:rPr>
            <w:rStyle w:val="Hyperlink"/>
            <w:rFonts w:asciiTheme="majorBidi" w:hAnsiTheme="majorBidi" w:cstheme="majorBidi"/>
            <w:color w:val="000000" w:themeColor="text1"/>
            <w:sz w:val="28"/>
            <w:szCs w:val="28"/>
            <w:u w:val="none"/>
          </w:rPr>
          <w:t>5.</w:t>
        </w:r>
      </w:hyperlink>
      <w:r w:rsidR="002377B5">
        <w:rPr>
          <w:rFonts w:asciiTheme="majorBidi" w:hAnsiTheme="majorBidi" w:cstheme="majorBidi"/>
          <w:color w:val="000000" w:themeColor="text1"/>
          <w:sz w:val="28"/>
          <w:szCs w:val="28"/>
        </w:rPr>
        <w:t xml:space="preserve"> </w:t>
      </w:r>
      <w:r w:rsidRPr="002862CC">
        <w:rPr>
          <w:rFonts w:asciiTheme="majorBidi" w:hAnsiTheme="majorBidi" w:cstheme="majorBidi"/>
          <w:i/>
          <w:iCs/>
          <w:color w:val="000000" w:themeColor="text1"/>
          <w:sz w:val="28"/>
          <w:szCs w:val="28"/>
        </w:rPr>
        <w:t xml:space="preserve">Seder Olam </w:t>
      </w:r>
      <w:proofErr w:type="spellStart"/>
      <w:r w:rsidRPr="002862CC">
        <w:rPr>
          <w:rFonts w:asciiTheme="majorBidi" w:hAnsiTheme="majorBidi" w:cstheme="majorBidi"/>
          <w:i/>
          <w:iCs/>
          <w:color w:val="000000" w:themeColor="text1"/>
          <w:sz w:val="28"/>
          <w:szCs w:val="28"/>
        </w:rPr>
        <w:t>Zuta</w:t>
      </w:r>
      <w:proofErr w:type="spellEnd"/>
      <w:r w:rsidRPr="002862CC">
        <w:rPr>
          <w:rFonts w:asciiTheme="majorBidi" w:hAnsiTheme="majorBidi" w:cstheme="majorBidi"/>
          <w:i/>
          <w:iCs/>
          <w:color w:val="000000" w:themeColor="text1"/>
          <w:sz w:val="28"/>
          <w:szCs w:val="28"/>
        </w:rPr>
        <w:t> </w:t>
      </w:r>
      <w:r w:rsidRPr="002862CC">
        <w:rPr>
          <w:rFonts w:asciiTheme="majorBidi" w:hAnsiTheme="majorBidi" w:cstheme="majorBidi"/>
          <w:color w:val="000000" w:themeColor="text1"/>
          <w:sz w:val="28"/>
          <w:szCs w:val="28"/>
        </w:rPr>
        <w:t>(in </w:t>
      </w:r>
      <w:r w:rsidRPr="002862CC">
        <w:rPr>
          <w:rFonts w:asciiTheme="majorBidi" w:hAnsiTheme="majorBidi" w:cstheme="majorBidi"/>
          <w:i/>
          <w:iCs/>
          <w:color w:val="000000" w:themeColor="text1"/>
          <w:sz w:val="28"/>
          <w:szCs w:val="28"/>
        </w:rPr>
        <w:t xml:space="preserve">Seder </w:t>
      </w:r>
      <w:proofErr w:type="spellStart"/>
      <w:r w:rsidRPr="002862CC">
        <w:rPr>
          <w:rFonts w:asciiTheme="majorBidi" w:hAnsiTheme="majorBidi" w:cstheme="majorBidi"/>
          <w:i/>
          <w:iCs/>
          <w:color w:val="000000" w:themeColor="text1"/>
          <w:sz w:val="28"/>
          <w:szCs w:val="28"/>
        </w:rPr>
        <w:t>Hachachamim</w:t>
      </w:r>
      <w:proofErr w:type="spellEnd"/>
      <w:r w:rsidRPr="002862CC">
        <w:rPr>
          <w:rFonts w:asciiTheme="majorBidi" w:hAnsiTheme="majorBidi" w:cstheme="majorBidi"/>
          <w:i/>
          <w:iCs/>
          <w:color w:val="000000" w:themeColor="text1"/>
          <w:sz w:val="28"/>
          <w:szCs w:val="28"/>
        </w:rPr>
        <w:t xml:space="preserve"> </w:t>
      </w:r>
      <w:proofErr w:type="spellStart"/>
      <w:r w:rsidRPr="002862CC">
        <w:rPr>
          <w:rFonts w:asciiTheme="majorBidi" w:hAnsiTheme="majorBidi" w:cstheme="majorBidi"/>
          <w:i/>
          <w:iCs/>
          <w:color w:val="000000" w:themeColor="text1"/>
          <w:sz w:val="28"/>
          <w:szCs w:val="28"/>
        </w:rPr>
        <w:t>Vekorot</w:t>
      </w:r>
      <w:proofErr w:type="spellEnd"/>
      <w:r w:rsidRPr="002862CC">
        <w:rPr>
          <w:rFonts w:asciiTheme="majorBidi" w:hAnsiTheme="majorBidi" w:cstheme="majorBidi"/>
          <w:i/>
          <w:iCs/>
          <w:color w:val="000000" w:themeColor="text1"/>
          <w:sz w:val="28"/>
          <w:szCs w:val="28"/>
        </w:rPr>
        <w:t xml:space="preserve"> </w:t>
      </w:r>
      <w:proofErr w:type="spellStart"/>
      <w:r w:rsidRPr="002862CC">
        <w:rPr>
          <w:rFonts w:asciiTheme="majorBidi" w:hAnsiTheme="majorBidi" w:cstheme="majorBidi"/>
          <w:i/>
          <w:iCs/>
          <w:color w:val="000000" w:themeColor="text1"/>
          <w:sz w:val="28"/>
          <w:szCs w:val="28"/>
        </w:rPr>
        <w:t>Hayamim</w:t>
      </w:r>
      <w:proofErr w:type="spellEnd"/>
      <w:r w:rsidRPr="002862CC">
        <w:rPr>
          <w:rFonts w:asciiTheme="majorBidi" w:hAnsiTheme="majorBidi" w:cstheme="majorBidi"/>
          <w:color w:val="000000" w:themeColor="text1"/>
          <w:sz w:val="28"/>
          <w:szCs w:val="28"/>
        </w:rPr>
        <w:t>, vol. 2, pp. 83–84).</w:t>
      </w:r>
    </w:p>
    <w:p w14:paraId="2FB5D58F" w14:textId="182A87C8" w:rsidR="000513B8" w:rsidRPr="002862CC" w:rsidRDefault="000513B8" w:rsidP="002377B5">
      <w:pPr>
        <w:pStyle w:val="NoSpacing"/>
        <w:jc w:val="both"/>
        <w:rPr>
          <w:rFonts w:asciiTheme="majorBidi" w:hAnsiTheme="majorBidi" w:cstheme="majorBidi"/>
          <w:color w:val="000000" w:themeColor="text1"/>
          <w:sz w:val="28"/>
          <w:szCs w:val="28"/>
        </w:rPr>
      </w:pPr>
      <w:hyperlink r:id="rId39" w:anchor="footnoteRef6a6752379" w:history="1">
        <w:r w:rsidRPr="002862CC">
          <w:rPr>
            <w:rStyle w:val="Hyperlink"/>
            <w:rFonts w:asciiTheme="majorBidi" w:hAnsiTheme="majorBidi" w:cstheme="majorBidi"/>
            <w:color w:val="000000" w:themeColor="text1"/>
            <w:sz w:val="28"/>
            <w:szCs w:val="28"/>
            <w:u w:val="none"/>
          </w:rPr>
          <w:t>6.</w:t>
        </w:r>
      </w:hyperlink>
      <w:r w:rsidR="002377B5">
        <w:rPr>
          <w:rFonts w:asciiTheme="majorBidi" w:hAnsiTheme="majorBidi" w:cstheme="majorBidi"/>
          <w:color w:val="000000" w:themeColor="text1"/>
          <w:sz w:val="28"/>
          <w:szCs w:val="28"/>
        </w:rPr>
        <w:t xml:space="preserve"> </w:t>
      </w:r>
      <w:r w:rsidRPr="002862CC">
        <w:rPr>
          <w:rFonts w:asciiTheme="majorBidi" w:hAnsiTheme="majorBidi" w:cstheme="majorBidi"/>
          <w:color w:val="000000" w:themeColor="text1"/>
          <w:sz w:val="28"/>
          <w:szCs w:val="28"/>
        </w:rPr>
        <w:t>As an example, see the description of the inauguration of Rabbi Shimon Sofer as rabbi of Krakow in 1861, printed in </w:t>
      </w:r>
      <w:proofErr w:type="spellStart"/>
      <w:r w:rsidRPr="002862CC">
        <w:rPr>
          <w:rFonts w:asciiTheme="majorBidi" w:hAnsiTheme="majorBidi" w:cstheme="majorBidi"/>
          <w:i/>
          <w:iCs/>
          <w:color w:val="000000" w:themeColor="text1"/>
          <w:sz w:val="28"/>
          <w:szCs w:val="28"/>
        </w:rPr>
        <w:t>Michtav</w:t>
      </w:r>
      <w:proofErr w:type="spellEnd"/>
      <w:r w:rsidRPr="002862CC">
        <w:rPr>
          <w:rFonts w:asciiTheme="majorBidi" w:hAnsiTheme="majorBidi" w:cstheme="majorBidi"/>
          <w:i/>
          <w:iCs/>
          <w:color w:val="000000" w:themeColor="text1"/>
          <w:sz w:val="28"/>
          <w:szCs w:val="28"/>
        </w:rPr>
        <w:t xml:space="preserve"> Sofer </w:t>
      </w:r>
      <w:r w:rsidRPr="002862CC">
        <w:rPr>
          <w:rFonts w:asciiTheme="majorBidi" w:hAnsiTheme="majorBidi" w:cstheme="majorBidi"/>
          <w:color w:val="000000" w:themeColor="text1"/>
          <w:sz w:val="28"/>
          <w:szCs w:val="28"/>
        </w:rPr>
        <w:t>(Jerusalem, 1952), vol. 1, “</w:t>
      </w:r>
      <w:r w:rsidRPr="002862CC">
        <w:rPr>
          <w:rFonts w:asciiTheme="majorBidi" w:hAnsiTheme="majorBidi" w:cstheme="majorBidi"/>
          <w:i/>
          <w:iCs/>
          <w:color w:val="000000" w:themeColor="text1"/>
          <w:sz w:val="28"/>
          <w:szCs w:val="28"/>
        </w:rPr>
        <w:t>Be’er Miriam</w:t>
      </w:r>
      <w:r w:rsidRPr="002862CC">
        <w:rPr>
          <w:rFonts w:asciiTheme="majorBidi" w:hAnsiTheme="majorBidi" w:cstheme="majorBidi"/>
          <w:color w:val="000000" w:themeColor="text1"/>
          <w:sz w:val="28"/>
          <w:szCs w:val="28"/>
        </w:rPr>
        <w:t>,” p. 44.</w:t>
      </w:r>
    </w:p>
    <w:p w14:paraId="2D08953A" w14:textId="2EC75C05" w:rsidR="000513B8" w:rsidRPr="002862CC" w:rsidRDefault="000513B8" w:rsidP="002377B5">
      <w:pPr>
        <w:pStyle w:val="NoSpacing"/>
        <w:jc w:val="both"/>
        <w:rPr>
          <w:rFonts w:asciiTheme="majorBidi" w:hAnsiTheme="majorBidi" w:cstheme="majorBidi"/>
          <w:color w:val="000000" w:themeColor="text1"/>
          <w:sz w:val="28"/>
          <w:szCs w:val="28"/>
        </w:rPr>
      </w:pPr>
      <w:hyperlink r:id="rId40" w:anchor="footnoteRef7a6752379" w:history="1">
        <w:r w:rsidRPr="002862CC">
          <w:rPr>
            <w:rStyle w:val="Hyperlink"/>
            <w:rFonts w:asciiTheme="majorBidi" w:hAnsiTheme="majorBidi" w:cstheme="majorBidi"/>
            <w:color w:val="000000" w:themeColor="text1"/>
            <w:sz w:val="28"/>
            <w:szCs w:val="28"/>
            <w:u w:val="none"/>
          </w:rPr>
          <w:t>7.</w:t>
        </w:r>
      </w:hyperlink>
      <w:r w:rsidR="002377B5">
        <w:rPr>
          <w:rFonts w:asciiTheme="majorBidi" w:hAnsiTheme="majorBidi" w:cstheme="majorBidi"/>
          <w:color w:val="000000" w:themeColor="text1"/>
          <w:sz w:val="28"/>
          <w:szCs w:val="28"/>
        </w:rPr>
        <w:t xml:space="preserve"> </w:t>
      </w:r>
      <w:r w:rsidRPr="002862CC">
        <w:rPr>
          <w:rFonts w:asciiTheme="majorBidi" w:hAnsiTheme="majorBidi" w:cstheme="majorBidi"/>
          <w:color w:val="000000" w:themeColor="text1"/>
          <w:sz w:val="28"/>
          <w:szCs w:val="28"/>
        </w:rPr>
        <w:t>See, for example, </w:t>
      </w:r>
      <w:proofErr w:type="spellStart"/>
      <w:r w:rsidRPr="002862CC">
        <w:rPr>
          <w:rFonts w:asciiTheme="majorBidi" w:hAnsiTheme="majorBidi" w:cstheme="majorBidi"/>
          <w:i/>
          <w:iCs/>
          <w:color w:val="000000" w:themeColor="text1"/>
          <w:sz w:val="28"/>
          <w:szCs w:val="28"/>
        </w:rPr>
        <w:t>Toldot</w:t>
      </w:r>
      <w:proofErr w:type="spellEnd"/>
      <w:r w:rsidRPr="002862CC">
        <w:rPr>
          <w:rFonts w:asciiTheme="majorBidi" w:hAnsiTheme="majorBidi" w:cstheme="majorBidi"/>
          <w:i/>
          <w:iCs/>
          <w:color w:val="000000" w:themeColor="text1"/>
          <w:sz w:val="28"/>
          <w:szCs w:val="28"/>
        </w:rPr>
        <w:t xml:space="preserve"> </w:t>
      </w:r>
      <w:proofErr w:type="spellStart"/>
      <w:r w:rsidRPr="002862CC">
        <w:rPr>
          <w:rFonts w:asciiTheme="majorBidi" w:hAnsiTheme="majorBidi" w:cstheme="majorBidi"/>
          <w:i/>
          <w:iCs/>
          <w:color w:val="000000" w:themeColor="text1"/>
          <w:sz w:val="28"/>
          <w:szCs w:val="28"/>
        </w:rPr>
        <w:t>HaChatam</w:t>
      </w:r>
      <w:proofErr w:type="spellEnd"/>
      <w:r w:rsidRPr="002862CC">
        <w:rPr>
          <w:rFonts w:asciiTheme="majorBidi" w:hAnsiTheme="majorBidi" w:cstheme="majorBidi"/>
          <w:i/>
          <w:iCs/>
          <w:color w:val="000000" w:themeColor="text1"/>
          <w:sz w:val="28"/>
          <w:szCs w:val="28"/>
        </w:rPr>
        <w:t xml:space="preserve"> Sofer </w:t>
      </w:r>
      <w:proofErr w:type="spellStart"/>
      <w:r w:rsidRPr="002862CC">
        <w:rPr>
          <w:rFonts w:asciiTheme="majorBidi" w:hAnsiTheme="majorBidi" w:cstheme="majorBidi"/>
          <w:i/>
          <w:iCs/>
          <w:color w:val="000000" w:themeColor="text1"/>
          <w:sz w:val="28"/>
          <w:szCs w:val="28"/>
        </w:rPr>
        <w:t>Utekufato</w:t>
      </w:r>
      <w:proofErr w:type="spellEnd"/>
      <w:r w:rsidRPr="002862CC">
        <w:rPr>
          <w:rFonts w:asciiTheme="majorBidi" w:hAnsiTheme="majorBidi" w:cstheme="majorBidi"/>
          <w:color w:val="000000" w:themeColor="text1"/>
          <w:sz w:val="28"/>
          <w:szCs w:val="28"/>
        </w:rPr>
        <w:t>, p. 92.</w:t>
      </w:r>
    </w:p>
    <w:p w14:paraId="003FE6B4" w14:textId="153AE26E" w:rsidR="000513B8" w:rsidRPr="002862CC" w:rsidRDefault="000513B8" w:rsidP="002377B5">
      <w:pPr>
        <w:pStyle w:val="NoSpacing"/>
        <w:jc w:val="both"/>
        <w:rPr>
          <w:rFonts w:asciiTheme="majorBidi" w:hAnsiTheme="majorBidi" w:cstheme="majorBidi"/>
          <w:color w:val="000000" w:themeColor="text1"/>
          <w:sz w:val="28"/>
          <w:szCs w:val="28"/>
        </w:rPr>
      </w:pPr>
      <w:hyperlink r:id="rId41" w:anchor="footnoteRef8a6752379" w:history="1">
        <w:r w:rsidRPr="002862CC">
          <w:rPr>
            <w:rStyle w:val="Hyperlink"/>
            <w:rFonts w:asciiTheme="majorBidi" w:hAnsiTheme="majorBidi" w:cstheme="majorBidi"/>
            <w:color w:val="000000" w:themeColor="text1"/>
            <w:sz w:val="28"/>
            <w:szCs w:val="28"/>
            <w:u w:val="none"/>
          </w:rPr>
          <w:t>8.</w:t>
        </w:r>
      </w:hyperlink>
      <w:r w:rsidR="002377B5">
        <w:rPr>
          <w:rFonts w:asciiTheme="majorBidi" w:hAnsiTheme="majorBidi" w:cstheme="majorBidi"/>
          <w:color w:val="000000" w:themeColor="text1"/>
          <w:sz w:val="28"/>
          <w:szCs w:val="28"/>
        </w:rPr>
        <w:t xml:space="preserve"> </w:t>
      </w:r>
      <w:r w:rsidRPr="002862CC">
        <w:rPr>
          <w:rFonts w:asciiTheme="majorBidi" w:hAnsiTheme="majorBidi" w:cstheme="majorBidi"/>
          <w:color w:val="000000" w:themeColor="text1"/>
          <w:sz w:val="28"/>
          <w:szCs w:val="28"/>
        </w:rPr>
        <w:t>See </w:t>
      </w:r>
      <w:proofErr w:type="spellStart"/>
      <w:r w:rsidRPr="002862CC">
        <w:rPr>
          <w:rFonts w:asciiTheme="majorBidi" w:hAnsiTheme="majorBidi" w:cstheme="majorBidi"/>
          <w:i/>
          <w:iCs/>
          <w:color w:val="000000" w:themeColor="text1"/>
          <w:sz w:val="28"/>
          <w:szCs w:val="28"/>
        </w:rPr>
        <w:t>Igrot</w:t>
      </w:r>
      <w:proofErr w:type="spellEnd"/>
      <w:r w:rsidRPr="002862CC">
        <w:rPr>
          <w:rFonts w:asciiTheme="majorBidi" w:hAnsiTheme="majorBidi" w:cstheme="majorBidi"/>
          <w:i/>
          <w:iCs/>
          <w:color w:val="000000" w:themeColor="text1"/>
          <w:sz w:val="28"/>
          <w:szCs w:val="28"/>
        </w:rPr>
        <w:t xml:space="preserve"> Maharam Schick</w:t>
      </w:r>
      <w:r w:rsidRPr="002862CC">
        <w:rPr>
          <w:rFonts w:asciiTheme="majorBidi" w:hAnsiTheme="majorBidi" w:cstheme="majorBidi"/>
          <w:color w:val="000000" w:themeColor="text1"/>
          <w:sz w:val="28"/>
          <w:szCs w:val="28"/>
        </w:rPr>
        <w:t>, pp. 70–72.</w:t>
      </w:r>
    </w:p>
    <w:p w14:paraId="51E30D4F" w14:textId="54791AA4" w:rsidR="000513B8" w:rsidRPr="002862CC" w:rsidRDefault="000513B8" w:rsidP="002377B5">
      <w:pPr>
        <w:pStyle w:val="NoSpacing"/>
        <w:jc w:val="both"/>
        <w:rPr>
          <w:rFonts w:asciiTheme="majorBidi" w:hAnsiTheme="majorBidi" w:cstheme="majorBidi"/>
          <w:color w:val="000000" w:themeColor="text1"/>
          <w:sz w:val="28"/>
          <w:szCs w:val="28"/>
        </w:rPr>
      </w:pPr>
      <w:hyperlink r:id="rId42" w:anchor="footnoteRef9a6752379" w:history="1">
        <w:r w:rsidRPr="002862CC">
          <w:rPr>
            <w:rStyle w:val="Hyperlink"/>
            <w:rFonts w:asciiTheme="majorBidi" w:hAnsiTheme="majorBidi" w:cstheme="majorBidi"/>
            <w:color w:val="000000" w:themeColor="text1"/>
            <w:sz w:val="28"/>
            <w:szCs w:val="28"/>
            <w:u w:val="none"/>
          </w:rPr>
          <w:t>9.</w:t>
        </w:r>
      </w:hyperlink>
      <w:r w:rsidR="002377B5">
        <w:rPr>
          <w:rFonts w:asciiTheme="majorBidi" w:hAnsiTheme="majorBidi" w:cstheme="majorBidi"/>
          <w:color w:val="000000" w:themeColor="text1"/>
          <w:sz w:val="28"/>
          <w:szCs w:val="28"/>
        </w:rPr>
        <w:t xml:space="preserve"> </w:t>
      </w:r>
      <w:proofErr w:type="spellStart"/>
      <w:r w:rsidRPr="002862CC">
        <w:rPr>
          <w:rFonts w:asciiTheme="majorBidi" w:hAnsiTheme="majorBidi" w:cstheme="majorBidi"/>
          <w:i/>
          <w:iCs/>
          <w:color w:val="000000" w:themeColor="text1"/>
          <w:sz w:val="28"/>
          <w:szCs w:val="28"/>
        </w:rPr>
        <w:t>Harishonim</w:t>
      </w:r>
      <w:proofErr w:type="spellEnd"/>
      <w:r w:rsidRPr="002862CC">
        <w:rPr>
          <w:rFonts w:asciiTheme="majorBidi" w:hAnsiTheme="majorBidi" w:cstheme="majorBidi"/>
          <w:i/>
          <w:iCs/>
          <w:color w:val="000000" w:themeColor="text1"/>
          <w:sz w:val="28"/>
          <w:szCs w:val="28"/>
        </w:rPr>
        <w:t xml:space="preserve"> </w:t>
      </w:r>
      <w:proofErr w:type="spellStart"/>
      <w:r w:rsidRPr="002862CC">
        <w:rPr>
          <w:rFonts w:asciiTheme="majorBidi" w:hAnsiTheme="majorBidi" w:cstheme="majorBidi"/>
          <w:i/>
          <w:iCs/>
          <w:color w:val="000000" w:themeColor="text1"/>
          <w:sz w:val="28"/>
          <w:szCs w:val="28"/>
        </w:rPr>
        <w:t>L’Zion</w:t>
      </w:r>
      <w:proofErr w:type="spellEnd"/>
      <w:r w:rsidRPr="002862CC">
        <w:rPr>
          <w:rFonts w:asciiTheme="majorBidi" w:hAnsiTheme="majorBidi" w:cstheme="majorBidi"/>
          <w:i/>
          <w:iCs/>
          <w:color w:val="000000" w:themeColor="text1"/>
          <w:sz w:val="28"/>
          <w:szCs w:val="28"/>
        </w:rPr>
        <w:t> </w:t>
      </w:r>
      <w:r w:rsidRPr="002862CC">
        <w:rPr>
          <w:rFonts w:asciiTheme="majorBidi" w:hAnsiTheme="majorBidi" w:cstheme="majorBidi"/>
          <w:color w:val="000000" w:themeColor="text1"/>
          <w:sz w:val="28"/>
          <w:szCs w:val="28"/>
        </w:rPr>
        <w:t>(Jerusalem, 1970), pp. 7–8.</w:t>
      </w:r>
    </w:p>
    <w:p w14:paraId="3C961F1D" w14:textId="0A242D73" w:rsidR="000513B8" w:rsidRPr="002862CC" w:rsidRDefault="000513B8" w:rsidP="002377B5">
      <w:pPr>
        <w:pStyle w:val="NoSpacing"/>
        <w:jc w:val="both"/>
        <w:rPr>
          <w:rFonts w:asciiTheme="majorBidi" w:hAnsiTheme="majorBidi" w:cstheme="majorBidi"/>
          <w:color w:val="000000" w:themeColor="text1"/>
          <w:sz w:val="28"/>
          <w:szCs w:val="28"/>
        </w:rPr>
      </w:pPr>
      <w:hyperlink r:id="rId43" w:anchor="footnoteRef10a6752379" w:history="1">
        <w:r w:rsidRPr="002862CC">
          <w:rPr>
            <w:rStyle w:val="Hyperlink"/>
            <w:rFonts w:asciiTheme="majorBidi" w:hAnsiTheme="majorBidi" w:cstheme="majorBidi"/>
            <w:color w:val="000000" w:themeColor="text1"/>
            <w:sz w:val="28"/>
            <w:szCs w:val="28"/>
            <w:u w:val="none"/>
          </w:rPr>
          <w:t>10.</w:t>
        </w:r>
      </w:hyperlink>
      <w:r w:rsidR="002377B5">
        <w:rPr>
          <w:rFonts w:asciiTheme="majorBidi" w:hAnsiTheme="majorBidi" w:cstheme="majorBidi"/>
          <w:color w:val="000000" w:themeColor="text1"/>
          <w:sz w:val="28"/>
          <w:szCs w:val="28"/>
        </w:rPr>
        <w:t xml:space="preserve"> </w:t>
      </w:r>
      <w:r w:rsidRPr="002862CC">
        <w:rPr>
          <w:rFonts w:asciiTheme="majorBidi" w:hAnsiTheme="majorBidi" w:cstheme="majorBidi"/>
          <w:i/>
          <w:iCs/>
          <w:color w:val="000000" w:themeColor="text1"/>
          <w:sz w:val="28"/>
          <w:szCs w:val="28"/>
        </w:rPr>
        <w:t>Hayom Yom</w:t>
      </w:r>
      <w:r w:rsidRPr="002862CC">
        <w:rPr>
          <w:rFonts w:asciiTheme="majorBidi" w:hAnsiTheme="majorBidi" w:cstheme="majorBidi"/>
          <w:color w:val="000000" w:themeColor="text1"/>
          <w:sz w:val="28"/>
          <w:szCs w:val="28"/>
        </w:rPr>
        <w:t>, entry for 12 Tevet. </w:t>
      </w:r>
      <w:proofErr w:type="spellStart"/>
      <w:r w:rsidRPr="002862CC">
        <w:rPr>
          <w:rFonts w:asciiTheme="majorBidi" w:hAnsiTheme="majorBidi" w:cstheme="majorBidi"/>
          <w:i/>
          <w:iCs/>
          <w:color w:val="000000" w:themeColor="text1"/>
          <w:sz w:val="28"/>
          <w:szCs w:val="28"/>
        </w:rPr>
        <w:t>Likkutei</w:t>
      </w:r>
      <w:proofErr w:type="spellEnd"/>
      <w:r w:rsidRPr="002862CC">
        <w:rPr>
          <w:rFonts w:asciiTheme="majorBidi" w:hAnsiTheme="majorBidi" w:cstheme="majorBidi"/>
          <w:i/>
          <w:iCs/>
          <w:color w:val="000000" w:themeColor="text1"/>
          <w:sz w:val="28"/>
          <w:szCs w:val="28"/>
        </w:rPr>
        <w:t xml:space="preserve"> </w:t>
      </w:r>
      <w:proofErr w:type="spellStart"/>
      <w:r w:rsidRPr="002862CC">
        <w:rPr>
          <w:rFonts w:asciiTheme="majorBidi" w:hAnsiTheme="majorBidi" w:cstheme="majorBidi"/>
          <w:i/>
          <w:iCs/>
          <w:color w:val="000000" w:themeColor="text1"/>
          <w:sz w:val="28"/>
          <w:szCs w:val="28"/>
        </w:rPr>
        <w:t>Dibburim</w:t>
      </w:r>
      <w:proofErr w:type="spellEnd"/>
      <w:r w:rsidRPr="002862CC">
        <w:rPr>
          <w:rFonts w:asciiTheme="majorBidi" w:hAnsiTheme="majorBidi" w:cstheme="majorBidi"/>
          <w:color w:val="000000" w:themeColor="text1"/>
          <w:sz w:val="28"/>
          <w:szCs w:val="28"/>
        </w:rPr>
        <w:t>, vol. 1, p. 9–10.</w:t>
      </w:r>
    </w:p>
    <w:p w14:paraId="0708E439" w14:textId="2064B76A" w:rsidR="000513B8" w:rsidRPr="002862CC" w:rsidRDefault="000513B8" w:rsidP="002377B5">
      <w:pPr>
        <w:pStyle w:val="NoSpacing"/>
        <w:jc w:val="both"/>
        <w:rPr>
          <w:rFonts w:asciiTheme="majorBidi" w:hAnsiTheme="majorBidi" w:cstheme="majorBidi"/>
          <w:color w:val="000000" w:themeColor="text1"/>
          <w:sz w:val="28"/>
          <w:szCs w:val="28"/>
        </w:rPr>
      </w:pPr>
      <w:hyperlink r:id="rId44" w:anchor="footnoteRef11a6752379" w:history="1">
        <w:r w:rsidRPr="002862CC">
          <w:rPr>
            <w:rStyle w:val="Hyperlink"/>
            <w:rFonts w:asciiTheme="majorBidi" w:hAnsiTheme="majorBidi" w:cstheme="majorBidi"/>
            <w:color w:val="000000" w:themeColor="text1"/>
            <w:sz w:val="28"/>
            <w:szCs w:val="28"/>
            <w:u w:val="none"/>
          </w:rPr>
          <w:t>11.</w:t>
        </w:r>
      </w:hyperlink>
      <w:r w:rsidR="002377B5">
        <w:rPr>
          <w:rFonts w:asciiTheme="majorBidi" w:hAnsiTheme="majorBidi" w:cstheme="majorBidi"/>
          <w:color w:val="000000" w:themeColor="text1"/>
          <w:sz w:val="28"/>
          <w:szCs w:val="28"/>
        </w:rPr>
        <w:t xml:space="preserve"> </w:t>
      </w:r>
      <w:r w:rsidRPr="002862CC">
        <w:rPr>
          <w:rFonts w:asciiTheme="majorBidi" w:hAnsiTheme="majorBidi" w:cstheme="majorBidi"/>
          <w:color w:val="000000" w:themeColor="text1"/>
          <w:sz w:val="28"/>
          <w:szCs w:val="28"/>
        </w:rPr>
        <w:t>Rabbi Saadia Gaon, cited in </w:t>
      </w:r>
      <w:proofErr w:type="spellStart"/>
      <w:r w:rsidRPr="002862CC">
        <w:rPr>
          <w:rFonts w:asciiTheme="majorBidi" w:hAnsiTheme="majorBidi" w:cstheme="majorBidi"/>
          <w:i/>
          <w:iCs/>
          <w:color w:val="000000" w:themeColor="text1"/>
          <w:sz w:val="28"/>
          <w:szCs w:val="28"/>
        </w:rPr>
        <w:t>Abudraham</w:t>
      </w:r>
      <w:proofErr w:type="spellEnd"/>
      <w:r w:rsidRPr="002862CC">
        <w:rPr>
          <w:rFonts w:asciiTheme="majorBidi" w:hAnsiTheme="majorBidi" w:cstheme="majorBidi"/>
          <w:i/>
          <w:iCs/>
          <w:color w:val="000000" w:themeColor="text1"/>
          <w:sz w:val="28"/>
          <w:szCs w:val="28"/>
        </w:rPr>
        <w:t> </w:t>
      </w:r>
      <w:r w:rsidRPr="002862CC">
        <w:rPr>
          <w:rFonts w:asciiTheme="majorBidi" w:hAnsiTheme="majorBidi" w:cstheme="majorBidi"/>
          <w:color w:val="000000" w:themeColor="text1"/>
          <w:sz w:val="28"/>
          <w:szCs w:val="28"/>
        </w:rPr>
        <w:t>(Jerusalem, 1963), p. 269.</w:t>
      </w:r>
    </w:p>
    <w:p w14:paraId="7B280298" w14:textId="77777777" w:rsidR="000513B8" w:rsidRPr="005F39E6" w:rsidRDefault="000513B8" w:rsidP="000513B8">
      <w:pPr>
        <w:pStyle w:val="NoSpacing"/>
        <w:jc w:val="both"/>
        <w:rPr>
          <w:rFonts w:asciiTheme="majorBidi" w:hAnsiTheme="majorBidi" w:cstheme="majorBidi"/>
          <w:color w:val="000000" w:themeColor="text1"/>
          <w:sz w:val="28"/>
          <w:szCs w:val="28"/>
        </w:rPr>
      </w:pPr>
    </w:p>
    <w:p w14:paraId="01EBE308" w14:textId="6A7FB49F" w:rsidR="005154A7" w:rsidRPr="00266339" w:rsidRDefault="00266339" w:rsidP="000F29BF">
      <w:pPr>
        <w:pStyle w:val="NoSpacing"/>
        <w:jc w:val="both"/>
        <w:rPr>
          <w:rFonts w:asciiTheme="majorBidi" w:hAnsiTheme="majorBidi" w:cstheme="majorBidi"/>
          <w:i/>
          <w:iCs/>
          <w:color w:val="000000" w:themeColor="text1"/>
          <w:sz w:val="28"/>
          <w:szCs w:val="28"/>
        </w:rPr>
      </w:pPr>
      <w:r w:rsidRPr="00266339">
        <w:rPr>
          <w:rFonts w:asciiTheme="majorBidi" w:hAnsiTheme="majorBidi" w:cstheme="majorBidi"/>
          <w:i/>
          <w:iCs/>
          <w:color w:val="000000" w:themeColor="text1"/>
          <w:sz w:val="28"/>
          <w:szCs w:val="28"/>
        </w:rPr>
        <w:t>Reprinted from the current website for Chabad.Org</w:t>
      </w:r>
    </w:p>
    <w:p w14:paraId="360203CF" w14:textId="77777777" w:rsidR="0040472E" w:rsidRPr="00484910" w:rsidRDefault="0040472E" w:rsidP="000F29BF">
      <w:pPr>
        <w:pStyle w:val="NoSpacing"/>
        <w:jc w:val="both"/>
        <w:rPr>
          <w:rFonts w:asciiTheme="majorBidi" w:hAnsiTheme="majorBidi" w:cstheme="majorBidi"/>
          <w:color w:val="000000" w:themeColor="text1"/>
          <w:sz w:val="8"/>
          <w:szCs w:val="8"/>
        </w:rPr>
      </w:pPr>
    </w:p>
    <w:p w14:paraId="4DCE056E" w14:textId="77777777" w:rsidR="00484910" w:rsidRPr="00484910" w:rsidRDefault="00484910" w:rsidP="00484910">
      <w:pPr>
        <w:pStyle w:val="NoSpacing"/>
        <w:jc w:val="center"/>
        <w:rPr>
          <w:rFonts w:asciiTheme="majorBidi" w:hAnsiTheme="majorBidi" w:cstheme="majorBidi"/>
          <w:b/>
          <w:bCs/>
          <w:color w:val="000000" w:themeColor="text1"/>
          <w:sz w:val="48"/>
          <w:szCs w:val="48"/>
        </w:rPr>
      </w:pPr>
      <w:r w:rsidRPr="00484910">
        <w:rPr>
          <w:rFonts w:asciiTheme="majorBidi" w:hAnsiTheme="majorBidi" w:cstheme="majorBidi"/>
          <w:b/>
          <w:bCs/>
          <w:color w:val="000000" w:themeColor="text1"/>
          <w:sz w:val="48"/>
          <w:szCs w:val="48"/>
        </w:rPr>
        <w:t>Thoughts that Count</w:t>
      </w:r>
    </w:p>
    <w:p w14:paraId="73B32693" w14:textId="77777777" w:rsidR="00484910" w:rsidRPr="00733FF4" w:rsidRDefault="00484910" w:rsidP="00484910">
      <w:pPr>
        <w:pStyle w:val="NoSpacing"/>
        <w:jc w:val="both"/>
        <w:rPr>
          <w:rFonts w:asciiTheme="majorBidi" w:hAnsiTheme="majorBidi" w:cstheme="majorBidi"/>
          <w:b/>
          <w:bCs/>
          <w:color w:val="000000" w:themeColor="text1"/>
          <w:sz w:val="28"/>
          <w:szCs w:val="28"/>
        </w:rPr>
      </w:pPr>
    </w:p>
    <w:p w14:paraId="3ADBB888" w14:textId="77777777" w:rsidR="00484910" w:rsidRPr="00733FF4" w:rsidRDefault="00484910" w:rsidP="00484910">
      <w:pPr>
        <w:pStyle w:val="NoSpacing"/>
        <w:jc w:val="both"/>
        <w:rPr>
          <w:rFonts w:asciiTheme="majorBidi" w:hAnsiTheme="majorBidi" w:cstheme="majorBidi"/>
          <w:color w:val="000000" w:themeColor="text1"/>
          <w:sz w:val="28"/>
          <w:szCs w:val="28"/>
        </w:rPr>
      </w:pPr>
      <w:r w:rsidRPr="00056F60">
        <w:rPr>
          <w:rFonts w:asciiTheme="majorBidi" w:hAnsiTheme="majorBidi" w:cstheme="majorBidi"/>
          <w:i/>
          <w:iCs/>
          <w:color w:val="000000" w:themeColor="text1"/>
          <w:sz w:val="28"/>
          <w:szCs w:val="28"/>
        </w:rPr>
        <w:t>And you shall know that I am the L-rd your G-d, Who brings you out</w:t>
      </w:r>
      <w:r w:rsidRPr="00733FF4">
        <w:rPr>
          <w:rFonts w:asciiTheme="majorBidi" w:hAnsiTheme="majorBidi" w:cstheme="majorBidi"/>
          <w:color w:val="000000" w:themeColor="text1"/>
          <w:sz w:val="28"/>
          <w:szCs w:val="28"/>
        </w:rPr>
        <w:t xml:space="preserve"> (Ex. 6:7)</w:t>
      </w:r>
    </w:p>
    <w:p w14:paraId="1A431F3D" w14:textId="77777777" w:rsidR="00484910" w:rsidRPr="00733FF4" w:rsidRDefault="00484910" w:rsidP="00056F60">
      <w:pPr>
        <w:pStyle w:val="NoSpacing"/>
        <w:ind w:firstLine="720"/>
        <w:jc w:val="both"/>
        <w:rPr>
          <w:rFonts w:asciiTheme="majorBidi" w:hAnsiTheme="majorBidi" w:cstheme="majorBidi"/>
          <w:color w:val="000000" w:themeColor="text1"/>
          <w:sz w:val="28"/>
          <w:szCs w:val="28"/>
        </w:rPr>
      </w:pPr>
      <w:r w:rsidRPr="00733FF4">
        <w:rPr>
          <w:rFonts w:asciiTheme="majorBidi" w:hAnsiTheme="majorBidi" w:cstheme="majorBidi"/>
          <w:color w:val="000000" w:themeColor="text1"/>
          <w:sz w:val="28"/>
          <w:szCs w:val="28"/>
        </w:rPr>
        <w:t>The Holy One, Blessed Be He, promised the Jewish people that not only would He take them out of Egypt, but also that they would know it was He Who had redeemed them; the redemption itself would serve to deepen their understanding and faith in G-d. Indeed, this is the purpose of all redemptions and salvations: that through them we come to recognize the true Redeemer and Savior.</w:t>
      </w:r>
      <w:r>
        <w:rPr>
          <w:rFonts w:asciiTheme="majorBidi" w:hAnsiTheme="majorBidi" w:cstheme="majorBidi"/>
          <w:color w:val="000000" w:themeColor="text1"/>
          <w:sz w:val="28"/>
          <w:szCs w:val="28"/>
        </w:rPr>
        <w:t xml:space="preserve"> </w:t>
      </w:r>
      <w:r w:rsidRPr="00733FF4">
        <w:rPr>
          <w:rFonts w:asciiTheme="majorBidi" w:hAnsiTheme="majorBidi" w:cstheme="majorBidi"/>
          <w:i/>
          <w:iCs/>
          <w:color w:val="000000" w:themeColor="text1"/>
          <w:sz w:val="28"/>
          <w:szCs w:val="28"/>
        </w:rPr>
        <w:t>(Sefat Emet)</w:t>
      </w:r>
    </w:p>
    <w:p w14:paraId="1C1214DE" w14:textId="77777777" w:rsidR="00484910" w:rsidRDefault="00484910" w:rsidP="00484910">
      <w:pPr>
        <w:pStyle w:val="NoSpacing"/>
        <w:jc w:val="both"/>
        <w:rPr>
          <w:rFonts w:asciiTheme="majorBidi" w:hAnsiTheme="majorBidi" w:cstheme="majorBidi"/>
          <w:color w:val="000000" w:themeColor="text1"/>
          <w:sz w:val="28"/>
          <w:szCs w:val="28"/>
        </w:rPr>
      </w:pPr>
    </w:p>
    <w:p w14:paraId="7CB75AD7" w14:textId="77777777" w:rsidR="00484910" w:rsidRPr="00733FF4" w:rsidRDefault="00484910" w:rsidP="00484910">
      <w:pPr>
        <w:pStyle w:val="NoSpacing"/>
        <w:jc w:val="both"/>
        <w:rPr>
          <w:rFonts w:asciiTheme="majorBidi" w:hAnsiTheme="majorBidi" w:cstheme="majorBidi"/>
          <w:color w:val="000000" w:themeColor="text1"/>
          <w:sz w:val="28"/>
          <w:szCs w:val="28"/>
        </w:rPr>
      </w:pPr>
      <w:r w:rsidRPr="00056F60">
        <w:rPr>
          <w:rFonts w:asciiTheme="majorBidi" w:hAnsiTheme="majorBidi" w:cstheme="majorBidi"/>
          <w:i/>
          <w:iCs/>
          <w:color w:val="000000" w:themeColor="text1"/>
          <w:sz w:val="28"/>
          <w:szCs w:val="28"/>
        </w:rPr>
        <w:t>And she bore him Aaron and Moses</w:t>
      </w:r>
      <w:r w:rsidRPr="00733FF4">
        <w:rPr>
          <w:rFonts w:asciiTheme="majorBidi" w:hAnsiTheme="majorBidi" w:cstheme="majorBidi"/>
          <w:color w:val="000000" w:themeColor="text1"/>
          <w:sz w:val="28"/>
          <w:szCs w:val="28"/>
        </w:rPr>
        <w:t xml:space="preserve"> (Ex. 6:20)</w:t>
      </w:r>
    </w:p>
    <w:p w14:paraId="2124F447" w14:textId="77777777" w:rsidR="00484910" w:rsidRDefault="00484910" w:rsidP="00056F60">
      <w:pPr>
        <w:pStyle w:val="NoSpacing"/>
        <w:ind w:firstLine="720"/>
        <w:jc w:val="both"/>
        <w:rPr>
          <w:rFonts w:asciiTheme="majorBidi" w:hAnsiTheme="majorBidi" w:cstheme="majorBidi"/>
          <w:i/>
          <w:iCs/>
          <w:color w:val="000000" w:themeColor="text1"/>
          <w:sz w:val="28"/>
          <w:szCs w:val="28"/>
        </w:rPr>
      </w:pPr>
      <w:r w:rsidRPr="00733FF4">
        <w:rPr>
          <w:rFonts w:asciiTheme="majorBidi" w:hAnsiTheme="majorBidi" w:cstheme="majorBidi"/>
          <w:color w:val="000000" w:themeColor="text1"/>
          <w:sz w:val="28"/>
          <w:szCs w:val="28"/>
        </w:rPr>
        <w:t>The Torah specifically tells us that Moses and Aaron were born like any other mortals, to "regular" human parents; the fact that they became prophets and leaders of the Jewish nation was due to their own actions and choices, not because they descended from on high like celestial angels. From this we learn that every individual, through his own efforts and free will, can reach even the highest spiritual levels - even as lofty as Moses and Aaron.</w:t>
      </w:r>
      <w:r>
        <w:rPr>
          <w:rFonts w:asciiTheme="majorBidi" w:hAnsiTheme="majorBidi" w:cstheme="majorBidi"/>
          <w:color w:val="000000" w:themeColor="text1"/>
          <w:sz w:val="28"/>
          <w:szCs w:val="28"/>
        </w:rPr>
        <w:t xml:space="preserve"> </w:t>
      </w:r>
      <w:r w:rsidRPr="00733FF4">
        <w:rPr>
          <w:rFonts w:asciiTheme="majorBidi" w:hAnsiTheme="majorBidi" w:cstheme="majorBidi"/>
          <w:i/>
          <w:iCs/>
          <w:color w:val="000000" w:themeColor="text1"/>
          <w:sz w:val="28"/>
          <w:szCs w:val="28"/>
        </w:rPr>
        <w:t>(</w:t>
      </w:r>
      <w:proofErr w:type="spellStart"/>
      <w:r w:rsidRPr="00733FF4">
        <w:rPr>
          <w:rFonts w:asciiTheme="majorBidi" w:hAnsiTheme="majorBidi" w:cstheme="majorBidi"/>
          <w:i/>
          <w:iCs/>
          <w:color w:val="000000" w:themeColor="text1"/>
          <w:sz w:val="28"/>
          <w:szCs w:val="28"/>
        </w:rPr>
        <w:t>Ma'ayana</w:t>
      </w:r>
      <w:proofErr w:type="spellEnd"/>
      <w:r w:rsidRPr="00733FF4">
        <w:rPr>
          <w:rFonts w:asciiTheme="majorBidi" w:hAnsiTheme="majorBidi" w:cstheme="majorBidi"/>
          <w:i/>
          <w:iCs/>
          <w:color w:val="000000" w:themeColor="text1"/>
          <w:sz w:val="28"/>
          <w:szCs w:val="28"/>
        </w:rPr>
        <w:t xml:space="preserve"> Shel Torah)</w:t>
      </w:r>
    </w:p>
    <w:p w14:paraId="5D9273CD" w14:textId="77777777" w:rsidR="00056F60" w:rsidRPr="00056F60" w:rsidRDefault="00056F60" w:rsidP="00056F60">
      <w:pPr>
        <w:pStyle w:val="NoSpacing"/>
        <w:ind w:firstLine="720"/>
        <w:jc w:val="both"/>
        <w:rPr>
          <w:rFonts w:asciiTheme="majorBidi" w:hAnsiTheme="majorBidi" w:cstheme="majorBidi"/>
          <w:color w:val="000000" w:themeColor="text1"/>
          <w:sz w:val="8"/>
          <w:szCs w:val="8"/>
        </w:rPr>
      </w:pPr>
    </w:p>
    <w:p w14:paraId="1CEAFFFF" w14:textId="6188274A" w:rsidR="00266339" w:rsidRDefault="00484910" w:rsidP="000F29BF">
      <w:pPr>
        <w:pStyle w:val="NoSpacing"/>
        <w:jc w:val="both"/>
        <w:rPr>
          <w:rFonts w:asciiTheme="majorBidi" w:hAnsiTheme="majorBidi" w:cstheme="majorBidi"/>
          <w:color w:val="000000" w:themeColor="text1"/>
          <w:sz w:val="28"/>
          <w:szCs w:val="28"/>
        </w:rPr>
      </w:pPr>
      <w:r w:rsidRPr="00D179F5">
        <w:rPr>
          <w:rFonts w:asciiTheme="majorBidi" w:hAnsiTheme="majorBidi" w:cstheme="majorBidi"/>
          <w:i/>
          <w:iCs/>
          <w:color w:val="000000" w:themeColor="text1"/>
          <w:sz w:val="28"/>
          <w:szCs w:val="28"/>
        </w:rPr>
        <w:t xml:space="preserve">Reprinted from </w:t>
      </w:r>
      <w:proofErr w:type="spellStart"/>
      <w:r w:rsidRPr="00D179F5">
        <w:rPr>
          <w:rFonts w:asciiTheme="majorBidi" w:hAnsiTheme="majorBidi" w:cstheme="majorBidi"/>
          <w:i/>
          <w:iCs/>
          <w:color w:val="000000" w:themeColor="text1"/>
          <w:sz w:val="28"/>
          <w:szCs w:val="28"/>
        </w:rPr>
        <w:t>Parshat</w:t>
      </w:r>
      <w:proofErr w:type="spellEnd"/>
      <w:r w:rsidRPr="00D179F5">
        <w:rPr>
          <w:rFonts w:asciiTheme="majorBidi" w:hAnsiTheme="majorBidi" w:cstheme="majorBidi"/>
          <w:i/>
          <w:iCs/>
          <w:color w:val="000000" w:themeColor="text1"/>
          <w:sz w:val="28"/>
          <w:szCs w:val="28"/>
        </w:rPr>
        <w:t xml:space="preserve"> </w:t>
      </w:r>
      <w:proofErr w:type="spellStart"/>
      <w:r>
        <w:rPr>
          <w:rFonts w:asciiTheme="majorBidi" w:hAnsiTheme="majorBidi" w:cstheme="majorBidi"/>
          <w:i/>
          <w:iCs/>
          <w:color w:val="000000" w:themeColor="text1"/>
          <w:sz w:val="28"/>
          <w:szCs w:val="28"/>
        </w:rPr>
        <w:t>Va’eira</w:t>
      </w:r>
      <w:proofErr w:type="spellEnd"/>
      <w:r w:rsidRPr="00D179F5">
        <w:rPr>
          <w:rFonts w:asciiTheme="majorBidi" w:hAnsiTheme="majorBidi" w:cstheme="majorBidi"/>
          <w:i/>
          <w:iCs/>
          <w:color w:val="000000" w:themeColor="text1"/>
          <w:sz w:val="28"/>
          <w:szCs w:val="28"/>
        </w:rPr>
        <w:t xml:space="preserve"> 5762/200</w:t>
      </w:r>
      <w:r>
        <w:rPr>
          <w:rFonts w:asciiTheme="majorBidi" w:hAnsiTheme="majorBidi" w:cstheme="majorBidi"/>
          <w:i/>
          <w:iCs/>
          <w:color w:val="000000" w:themeColor="text1"/>
          <w:sz w:val="28"/>
          <w:szCs w:val="28"/>
        </w:rPr>
        <w:t>2</w:t>
      </w:r>
      <w:r w:rsidRPr="00D179F5">
        <w:rPr>
          <w:rFonts w:asciiTheme="majorBidi" w:hAnsiTheme="majorBidi" w:cstheme="majorBidi"/>
          <w:i/>
          <w:iCs/>
          <w:color w:val="000000" w:themeColor="text1"/>
          <w:sz w:val="28"/>
          <w:szCs w:val="28"/>
        </w:rPr>
        <w:t xml:space="preserve"> edition of </w:t>
      </w:r>
      <w:proofErr w:type="spellStart"/>
      <w:r w:rsidRPr="00D179F5">
        <w:rPr>
          <w:rFonts w:asciiTheme="majorBidi" w:hAnsiTheme="majorBidi" w:cstheme="majorBidi"/>
          <w:i/>
          <w:iCs/>
          <w:color w:val="000000" w:themeColor="text1"/>
          <w:sz w:val="28"/>
          <w:szCs w:val="28"/>
        </w:rPr>
        <w:t>L’Chaim</w:t>
      </w:r>
      <w:proofErr w:type="spellEnd"/>
    </w:p>
    <w:p w14:paraId="3C7F68A9" w14:textId="77777777" w:rsidR="00DC30BB" w:rsidRPr="00971820" w:rsidRDefault="00DC30BB" w:rsidP="004C1F93">
      <w:pPr>
        <w:pStyle w:val="NoSpacing"/>
        <w:jc w:val="center"/>
        <w:rPr>
          <w:rStyle w:val="Hyperlink"/>
          <w:rFonts w:ascii="Times New Roman" w:hAnsi="Times New Roman"/>
          <w:b/>
          <w:i/>
          <w:color w:val="000000"/>
          <w:sz w:val="8"/>
          <w:szCs w:val="8"/>
          <w:u w:val="none"/>
        </w:rPr>
      </w:pPr>
    </w:p>
    <w:p w14:paraId="08DAAD66" w14:textId="77777777" w:rsidR="00A278E0" w:rsidRDefault="00882EFE" w:rsidP="00D84322">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lastRenderedPageBreak/>
        <w:t>R</w:t>
      </w:r>
      <w:r w:rsidR="00D84322" w:rsidRPr="00D91860">
        <w:rPr>
          <w:rFonts w:asciiTheme="majorBidi" w:hAnsiTheme="majorBidi" w:cstheme="majorBidi"/>
          <w:b/>
          <w:bCs/>
          <w:color w:val="000000" w:themeColor="text1"/>
          <w:sz w:val="68"/>
          <w:szCs w:val="68"/>
          <w:lang w:bidi="he-IL"/>
        </w:rPr>
        <w:t>av Avigdor Miller on</w:t>
      </w:r>
    </w:p>
    <w:p w14:paraId="1FE38B96" w14:textId="20ABB912" w:rsidR="009835FF" w:rsidRDefault="009835FF" w:rsidP="00D84322">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Getting Rid of Extra Weight</w:t>
      </w:r>
    </w:p>
    <w:p w14:paraId="5290779C" w14:textId="4C183D76" w:rsidR="00D84322" w:rsidRPr="00D30C6D" w:rsidRDefault="00D84322" w:rsidP="00D84322">
      <w:pPr>
        <w:jc w:val="center"/>
        <w:rPr>
          <w:rFonts w:asciiTheme="majorBidi" w:hAnsiTheme="majorBidi" w:cstheme="majorBidi"/>
          <w:b/>
          <w:bCs/>
          <w:color w:val="000000" w:themeColor="text1"/>
          <w:sz w:val="28"/>
          <w:szCs w:val="28"/>
          <w:u w:val="single"/>
          <w:lang w:bidi="he-IL"/>
        </w:rPr>
      </w:pPr>
      <w:r w:rsidRPr="00D30C6D">
        <w:rPr>
          <w:rFonts w:asciiTheme="majorBidi" w:hAnsiTheme="majorBidi" w:cstheme="majorBidi"/>
          <w:b/>
          <w:bCs/>
          <w:noProof/>
          <w:color w:val="000000" w:themeColor="text1"/>
          <w:sz w:val="28"/>
          <w:szCs w:val="28"/>
          <w:lang w:bidi="he-IL"/>
        </w:rPr>
        <w:drawing>
          <wp:inline distT="0" distB="0" distL="0" distR="0" wp14:anchorId="03503F3C" wp14:editId="381A067B">
            <wp:extent cx="2437488" cy="2887980"/>
            <wp:effectExtent l="0" t="0" r="1270" b="7620"/>
            <wp:docPr id="207503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7488" cy="2887980"/>
                    </a:xfrm>
                    <a:prstGeom prst="rect">
                      <a:avLst/>
                    </a:prstGeom>
                    <a:noFill/>
                    <a:ln>
                      <a:noFill/>
                    </a:ln>
                  </pic:spPr>
                </pic:pic>
              </a:graphicData>
            </a:graphic>
          </wp:inline>
        </w:drawing>
      </w:r>
    </w:p>
    <w:p w14:paraId="62EB3BA9" w14:textId="5A2B9178" w:rsidR="00B10F9C" w:rsidRPr="00B10F9C" w:rsidRDefault="00B10F9C" w:rsidP="009835FF">
      <w:pPr>
        <w:pStyle w:val="NoSpacing"/>
        <w:ind w:firstLine="720"/>
        <w:jc w:val="both"/>
        <w:rPr>
          <w:rFonts w:asciiTheme="majorBidi" w:hAnsiTheme="majorBidi" w:cstheme="majorBidi"/>
          <w:b/>
          <w:bCs/>
          <w:sz w:val="28"/>
          <w:szCs w:val="28"/>
          <w:lang w:bidi="he-IL"/>
        </w:rPr>
      </w:pPr>
      <w:r w:rsidRPr="00B10F9C">
        <w:rPr>
          <w:rFonts w:asciiTheme="majorBidi" w:hAnsiTheme="majorBidi" w:cstheme="majorBidi"/>
          <w:b/>
          <w:bCs/>
          <w:sz w:val="28"/>
          <w:szCs w:val="28"/>
          <w:lang w:bidi="he-IL"/>
        </w:rPr>
        <w:t>Q</w:t>
      </w:r>
      <w:r w:rsidR="009835FF">
        <w:rPr>
          <w:rFonts w:asciiTheme="majorBidi" w:hAnsiTheme="majorBidi" w:cstheme="majorBidi"/>
          <w:b/>
          <w:bCs/>
          <w:sz w:val="28"/>
          <w:szCs w:val="28"/>
          <w:lang w:bidi="he-IL"/>
        </w:rPr>
        <w:t>UESTA</w:t>
      </w:r>
      <w:r w:rsidRPr="00B10F9C">
        <w:rPr>
          <w:rFonts w:asciiTheme="majorBidi" w:hAnsiTheme="majorBidi" w:cstheme="majorBidi"/>
          <w:b/>
          <w:bCs/>
          <w:sz w:val="28"/>
          <w:szCs w:val="28"/>
          <w:lang w:bidi="he-IL"/>
        </w:rPr>
        <w:t>:</w:t>
      </w:r>
      <w:r w:rsidR="009835FF">
        <w:rPr>
          <w:rFonts w:asciiTheme="majorBidi" w:hAnsiTheme="majorBidi" w:cstheme="majorBidi"/>
          <w:b/>
          <w:bCs/>
          <w:sz w:val="28"/>
          <w:szCs w:val="28"/>
          <w:lang w:bidi="he-IL"/>
        </w:rPr>
        <w:t xml:space="preserve"> </w:t>
      </w:r>
      <w:r w:rsidRPr="00B10F9C">
        <w:rPr>
          <w:rFonts w:asciiTheme="majorBidi" w:hAnsiTheme="majorBidi" w:cstheme="majorBidi"/>
          <w:sz w:val="28"/>
          <w:szCs w:val="28"/>
          <w:lang w:bidi="he-IL"/>
        </w:rPr>
        <w:t>What should an overweight person do to get rid of his extra weight?</w:t>
      </w:r>
    </w:p>
    <w:p w14:paraId="00777238" w14:textId="781B3139" w:rsidR="00B10F9C" w:rsidRPr="00B10F9C" w:rsidRDefault="00B10F9C" w:rsidP="009835FF">
      <w:pPr>
        <w:pStyle w:val="NoSpacing"/>
        <w:ind w:firstLine="720"/>
        <w:jc w:val="both"/>
        <w:rPr>
          <w:rFonts w:asciiTheme="majorBidi" w:hAnsiTheme="majorBidi" w:cstheme="majorBidi"/>
          <w:b/>
          <w:bCs/>
          <w:sz w:val="28"/>
          <w:szCs w:val="28"/>
          <w:lang w:bidi="he-IL"/>
        </w:rPr>
      </w:pPr>
      <w:r w:rsidRPr="00B10F9C">
        <w:rPr>
          <w:rFonts w:asciiTheme="majorBidi" w:hAnsiTheme="majorBidi" w:cstheme="majorBidi"/>
          <w:b/>
          <w:bCs/>
          <w:sz w:val="28"/>
          <w:szCs w:val="28"/>
          <w:lang w:bidi="he-IL"/>
        </w:rPr>
        <w:t>A</w:t>
      </w:r>
      <w:r w:rsidR="009835FF">
        <w:rPr>
          <w:rFonts w:asciiTheme="majorBidi" w:hAnsiTheme="majorBidi" w:cstheme="majorBidi"/>
          <w:b/>
          <w:bCs/>
          <w:sz w:val="28"/>
          <w:szCs w:val="28"/>
          <w:lang w:bidi="he-IL"/>
        </w:rPr>
        <w:t>NSWER</w:t>
      </w:r>
      <w:r w:rsidRPr="00B10F9C">
        <w:rPr>
          <w:rFonts w:asciiTheme="majorBidi" w:hAnsiTheme="majorBidi" w:cstheme="majorBidi"/>
          <w:b/>
          <w:bCs/>
          <w:sz w:val="28"/>
          <w:szCs w:val="28"/>
          <w:lang w:bidi="he-IL"/>
        </w:rPr>
        <w:t>:</w:t>
      </w:r>
      <w:r w:rsidR="009835FF">
        <w:rPr>
          <w:rFonts w:asciiTheme="majorBidi" w:hAnsiTheme="majorBidi" w:cstheme="majorBidi"/>
          <w:b/>
          <w:bCs/>
          <w:sz w:val="28"/>
          <w:szCs w:val="28"/>
          <w:lang w:bidi="he-IL"/>
        </w:rPr>
        <w:t xml:space="preserve"> </w:t>
      </w:r>
      <w:r w:rsidRPr="00B10F9C">
        <w:rPr>
          <w:rFonts w:asciiTheme="majorBidi" w:hAnsiTheme="majorBidi" w:cstheme="majorBidi"/>
          <w:sz w:val="28"/>
          <w:szCs w:val="28"/>
          <w:lang w:bidi="he-IL"/>
        </w:rPr>
        <w:t>Extra weight, of course, is a </w:t>
      </w:r>
      <w:proofErr w:type="spellStart"/>
      <w:r w:rsidRPr="00B10F9C">
        <w:rPr>
          <w:rFonts w:asciiTheme="majorBidi" w:hAnsiTheme="majorBidi" w:cstheme="majorBidi"/>
          <w:i/>
          <w:iCs/>
          <w:sz w:val="28"/>
          <w:szCs w:val="28"/>
          <w:lang w:bidi="he-IL"/>
        </w:rPr>
        <w:t>chet</w:t>
      </w:r>
      <w:proofErr w:type="spellEnd"/>
      <w:r w:rsidRPr="00B10F9C">
        <w:rPr>
          <w:rFonts w:asciiTheme="majorBidi" w:hAnsiTheme="majorBidi" w:cstheme="majorBidi"/>
          <w:sz w:val="28"/>
          <w:szCs w:val="28"/>
          <w:lang w:bidi="he-IL"/>
        </w:rPr>
        <w:t> and it comes usually from eating.</w:t>
      </w:r>
    </w:p>
    <w:p w14:paraId="0165772F" w14:textId="77777777" w:rsidR="00B10F9C" w:rsidRPr="00B10F9C" w:rsidRDefault="00B10F9C" w:rsidP="00B10F9C">
      <w:pPr>
        <w:pStyle w:val="NoSpacing"/>
        <w:ind w:firstLine="720"/>
        <w:jc w:val="both"/>
        <w:rPr>
          <w:rFonts w:asciiTheme="majorBidi" w:hAnsiTheme="majorBidi" w:cstheme="majorBidi"/>
          <w:sz w:val="28"/>
          <w:szCs w:val="28"/>
          <w:lang w:bidi="he-IL"/>
        </w:rPr>
      </w:pPr>
      <w:r w:rsidRPr="00B10F9C">
        <w:rPr>
          <w:rFonts w:asciiTheme="majorBidi" w:hAnsiTheme="majorBidi" w:cstheme="majorBidi"/>
          <w:sz w:val="28"/>
          <w:szCs w:val="28"/>
          <w:lang w:bidi="he-IL"/>
        </w:rPr>
        <w:t>Therefore, the people of the house have to cooperate that they shouldn’t have on hand anything that’s superfluous.</w:t>
      </w:r>
    </w:p>
    <w:p w14:paraId="2C99F954" w14:textId="77777777" w:rsidR="00B10F9C" w:rsidRPr="00B10F9C" w:rsidRDefault="00B10F9C" w:rsidP="00B10F9C">
      <w:pPr>
        <w:pStyle w:val="NoSpacing"/>
        <w:ind w:firstLine="720"/>
        <w:jc w:val="both"/>
        <w:rPr>
          <w:rFonts w:asciiTheme="majorBidi" w:hAnsiTheme="majorBidi" w:cstheme="majorBidi"/>
          <w:sz w:val="28"/>
          <w:szCs w:val="28"/>
          <w:lang w:bidi="he-IL"/>
        </w:rPr>
      </w:pPr>
      <w:r w:rsidRPr="00B10F9C">
        <w:rPr>
          <w:rFonts w:asciiTheme="majorBidi" w:hAnsiTheme="majorBidi" w:cstheme="majorBidi"/>
          <w:sz w:val="28"/>
          <w:szCs w:val="28"/>
          <w:lang w:bidi="he-IL"/>
        </w:rPr>
        <w:t>I know it’s a difficult thing for the family but there shouldn’t be any cake in that house.  There shouldn’t be any nuts in that house.  Anything that can add weight, they should try to avoid.  That’s number one.</w:t>
      </w:r>
    </w:p>
    <w:p w14:paraId="29FED3C9" w14:textId="4E1D3A5A" w:rsidR="00B10F9C" w:rsidRPr="00B10F9C" w:rsidRDefault="00B10F9C" w:rsidP="00B10F9C">
      <w:pPr>
        <w:pStyle w:val="NoSpacing"/>
        <w:ind w:firstLine="720"/>
        <w:jc w:val="both"/>
        <w:rPr>
          <w:rFonts w:asciiTheme="majorBidi" w:hAnsiTheme="majorBidi" w:cstheme="majorBidi"/>
          <w:sz w:val="28"/>
          <w:szCs w:val="28"/>
          <w:lang w:bidi="he-IL"/>
        </w:rPr>
      </w:pPr>
      <w:r w:rsidRPr="00B10F9C">
        <w:rPr>
          <w:rFonts w:asciiTheme="majorBidi" w:hAnsiTheme="majorBidi" w:cstheme="majorBidi"/>
          <w:sz w:val="28"/>
          <w:szCs w:val="28"/>
          <w:lang w:bidi="he-IL"/>
        </w:rPr>
        <w:t xml:space="preserve">Secondly, </w:t>
      </w:r>
      <w:r w:rsidRPr="00B10F9C">
        <w:rPr>
          <w:rFonts w:asciiTheme="majorBidi" w:hAnsiTheme="majorBidi" w:cstheme="majorBidi"/>
          <w:sz w:val="28"/>
          <w:szCs w:val="28"/>
          <w:rtl/>
          <w:lang w:bidi="he-IL"/>
        </w:rPr>
        <w:t>סיג לפרישות נדרים</w:t>
      </w:r>
      <w:r w:rsidRPr="00B10F9C">
        <w:rPr>
          <w:rFonts w:asciiTheme="majorBidi" w:hAnsiTheme="majorBidi" w:cstheme="majorBidi"/>
          <w:sz w:val="28"/>
          <w:szCs w:val="28"/>
          <w:lang w:bidi="he-IL"/>
        </w:rPr>
        <w:t>.  Now this is very important, but you have to be careful with it.  A person can make a </w:t>
      </w:r>
      <w:proofErr w:type="spellStart"/>
      <w:r w:rsidRPr="00B10F9C">
        <w:rPr>
          <w:rFonts w:asciiTheme="majorBidi" w:hAnsiTheme="majorBidi" w:cstheme="majorBidi"/>
          <w:i/>
          <w:iCs/>
          <w:sz w:val="28"/>
          <w:szCs w:val="28"/>
          <w:lang w:bidi="he-IL"/>
        </w:rPr>
        <w:t>neder</w:t>
      </w:r>
      <w:proofErr w:type="spellEnd"/>
      <w:r w:rsidRPr="00B10F9C">
        <w:rPr>
          <w:rFonts w:asciiTheme="majorBidi" w:hAnsiTheme="majorBidi" w:cstheme="majorBidi"/>
          <w:sz w:val="28"/>
          <w:szCs w:val="28"/>
          <w:lang w:bidi="he-IL"/>
        </w:rPr>
        <w:t> every day; not a </w:t>
      </w:r>
      <w:proofErr w:type="spellStart"/>
      <w:r w:rsidRPr="00B10F9C">
        <w:rPr>
          <w:rFonts w:asciiTheme="majorBidi" w:hAnsiTheme="majorBidi" w:cstheme="majorBidi"/>
          <w:i/>
          <w:iCs/>
          <w:sz w:val="28"/>
          <w:szCs w:val="28"/>
          <w:lang w:bidi="he-IL"/>
        </w:rPr>
        <w:t>shevuah</w:t>
      </w:r>
      <w:proofErr w:type="spellEnd"/>
      <w:r w:rsidRPr="00B10F9C">
        <w:rPr>
          <w:rFonts w:asciiTheme="majorBidi" w:hAnsiTheme="majorBidi" w:cstheme="majorBidi"/>
          <w:sz w:val="28"/>
          <w:szCs w:val="28"/>
          <w:lang w:bidi="he-IL"/>
        </w:rPr>
        <w:t>. Every day a </w:t>
      </w:r>
      <w:proofErr w:type="spellStart"/>
      <w:r w:rsidRPr="00B10F9C">
        <w:rPr>
          <w:rFonts w:asciiTheme="majorBidi" w:hAnsiTheme="majorBidi" w:cstheme="majorBidi"/>
          <w:i/>
          <w:iCs/>
          <w:sz w:val="28"/>
          <w:szCs w:val="28"/>
          <w:lang w:bidi="he-IL"/>
        </w:rPr>
        <w:t>neder</w:t>
      </w:r>
      <w:proofErr w:type="spellEnd"/>
      <w:r w:rsidRPr="00B10F9C">
        <w:rPr>
          <w:rFonts w:asciiTheme="majorBidi" w:hAnsiTheme="majorBidi" w:cstheme="majorBidi"/>
          <w:sz w:val="28"/>
          <w:szCs w:val="28"/>
          <w:lang w:bidi="he-IL"/>
        </w:rPr>
        <w:t>. He knows he has a weakness for superfluous food.  So</w:t>
      </w:r>
      <w:r w:rsidR="00F04E08">
        <w:rPr>
          <w:rFonts w:asciiTheme="majorBidi" w:hAnsiTheme="majorBidi" w:cstheme="majorBidi"/>
          <w:sz w:val="28"/>
          <w:szCs w:val="28"/>
          <w:lang w:bidi="he-IL"/>
        </w:rPr>
        <w:t>,</w:t>
      </w:r>
      <w:r w:rsidRPr="00B10F9C">
        <w:rPr>
          <w:rFonts w:asciiTheme="majorBidi" w:hAnsiTheme="majorBidi" w:cstheme="majorBidi"/>
          <w:sz w:val="28"/>
          <w:szCs w:val="28"/>
          <w:lang w:bidi="he-IL"/>
        </w:rPr>
        <w:t xml:space="preserve"> he makes a </w:t>
      </w:r>
      <w:proofErr w:type="spellStart"/>
      <w:r w:rsidRPr="00B10F9C">
        <w:rPr>
          <w:rFonts w:asciiTheme="majorBidi" w:hAnsiTheme="majorBidi" w:cstheme="majorBidi"/>
          <w:i/>
          <w:iCs/>
          <w:sz w:val="28"/>
          <w:szCs w:val="28"/>
          <w:lang w:bidi="he-IL"/>
        </w:rPr>
        <w:t>neder</w:t>
      </w:r>
      <w:proofErr w:type="spellEnd"/>
      <w:r w:rsidRPr="00B10F9C">
        <w:rPr>
          <w:rFonts w:asciiTheme="majorBidi" w:hAnsiTheme="majorBidi" w:cstheme="majorBidi"/>
          <w:sz w:val="28"/>
          <w:szCs w:val="28"/>
          <w:lang w:bidi="he-IL"/>
        </w:rPr>
        <w:t xml:space="preserve"> that “If I’m going to eat today between meals, I’ll have to give 50 dollars to </w:t>
      </w:r>
      <w:proofErr w:type="spellStart"/>
      <w:r w:rsidRPr="00B10F9C">
        <w:rPr>
          <w:rFonts w:asciiTheme="majorBidi" w:hAnsiTheme="majorBidi" w:cstheme="majorBidi"/>
          <w:sz w:val="28"/>
          <w:szCs w:val="28"/>
          <w:lang w:bidi="he-IL"/>
        </w:rPr>
        <w:t>tzedaka</w:t>
      </w:r>
      <w:proofErr w:type="spellEnd"/>
      <w:r w:rsidRPr="00B10F9C">
        <w:rPr>
          <w:rFonts w:asciiTheme="majorBidi" w:hAnsiTheme="majorBidi" w:cstheme="majorBidi"/>
          <w:sz w:val="28"/>
          <w:szCs w:val="28"/>
          <w:lang w:bidi="he-IL"/>
        </w:rPr>
        <w:t>” – and then he chooses a yeshiva he doesn’t like.</w:t>
      </w:r>
    </w:p>
    <w:p w14:paraId="300F7D0E" w14:textId="77777777" w:rsidR="00B10F9C" w:rsidRPr="00B10F9C" w:rsidRDefault="00B10F9C" w:rsidP="00B10F9C">
      <w:pPr>
        <w:pStyle w:val="NoSpacing"/>
        <w:ind w:firstLine="720"/>
        <w:jc w:val="both"/>
        <w:rPr>
          <w:rFonts w:asciiTheme="majorBidi" w:hAnsiTheme="majorBidi" w:cstheme="majorBidi"/>
          <w:sz w:val="28"/>
          <w:szCs w:val="28"/>
          <w:lang w:bidi="he-IL"/>
        </w:rPr>
      </w:pPr>
      <w:r w:rsidRPr="00B10F9C">
        <w:rPr>
          <w:rFonts w:asciiTheme="majorBidi" w:hAnsiTheme="majorBidi" w:cstheme="majorBidi"/>
          <w:sz w:val="28"/>
          <w:szCs w:val="28"/>
          <w:lang w:bidi="he-IL"/>
        </w:rPr>
        <w:t xml:space="preserve">If you’re </w:t>
      </w:r>
      <w:proofErr w:type="spellStart"/>
      <w:r w:rsidRPr="00B10F9C">
        <w:rPr>
          <w:rFonts w:asciiTheme="majorBidi" w:hAnsiTheme="majorBidi" w:cstheme="majorBidi"/>
          <w:sz w:val="28"/>
          <w:szCs w:val="28"/>
          <w:lang w:bidi="he-IL"/>
        </w:rPr>
        <w:t>Satmerer</w:t>
      </w:r>
      <w:proofErr w:type="spellEnd"/>
      <w:r w:rsidRPr="00B10F9C">
        <w:rPr>
          <w:rFonts w:asciiTheme="majorBidi" w:hAnsiTheme="majorBidi" w:cstheme="majorBidi"/>
          <w:sz w:val="28"/>
          <w:szCs w:val="28"/>
          <w:lang w:bidi="he-IL"/>
        </w:rPr>
        <w:t xml:space="preserve">, “I’ll give 50 dollars to Lubavitch.”  A Lubavitcher, “I’m going to give 50 dollars to </w:t>
      </w:r>
      <w:proofErr w:type="spellStart"/>
      <w:r w:rsidRPr="00B10F9C">
        <w:rPr>
          <w:rFonts w:asciiTheme="majorBidi" w:hAnsiTheme="majorBidi" w:cstheme="majorBidi"/>
          <w:sz w:val="28"/>
          <w:szCs w:val="28"/>
          <w:lang w:bidi="he-IL"/>
        </w:rPr>
        <w:t>Satmer</w:t>
      </w:r>
      <w:proofErr w:type="spellEnd"/>
      <w:r w:rsidRPr="00B10F9C">
        <w:rPr>
          <w:rFonts w:asciiTheme="majorBidi" w:hAnsiTheme="majorBidi" w:cstheme="majorBidi"/>
          <w:sz w:val="28"/>
          <w:szCs w:val="28"/>
          <w:lang w:bidi="he-IL"/>
        </w:rPr>
        <w:t>.”  And he should have to give it in the same week. No delay.</w:t>
      </w:r>
    </w:p>
    <w:p w14:paraId="5D3D58AA" w14:textId="77777777" w:rsidR="00B10F9C" w:rsidRPr="00B10F9C" w:rsidRDefault="00B10F9C" w:rsidP="00B10F9C">
      <w:pPr>
        <w:pStyle w:val="NoSpacing"/>
        <w:ind w:firstLine="720"/>
        <w:jc w:val="both"/>
        <w:rPr>
          <w:rFonts w:asciiTheme="majorBidi" w:hAnsiTheme="majorBidi" w:cstheme="majorBidi"/>
          <w:sz w:val="28"/>
          <w:szCs w:val="28"/>
          <w:lang w:bidi="he-IL"/>
        </w:rPr>
      </w:pPr>
      <w:r w:rsidRPr="00B10F9C">
        <w:rPr>
          <w:rFonts w:asciiTheme="majorBidi" w:hAnsiTheme="majorBidi" w:cstheme="majorBidi"/>
          <w:sz w:val="28"/>
          <w:szCs w:val="28"/>
          <w:lang w:bidi="he-IL"/>
        </w:rPr>
        <w:t>Only for one day.  Don’t make a </w:t>
      </w:r>
      <w:proofErr w:type="spellStart"/>
      <w:r w:rsidRPr="00B10F9C">
        <w:rPr>
          <w:rFonts w:asciiTheme="majorBidi" w:hAnsiTheme="majorBidi" w:cstheme="majorBidi"/>
          <w:i/>
          <w:iCs/>
          <w:sz w:val="28"/>
          <w:szCs w:val="28"/>
          <w:lang w:bidi="he-IL"/>
        </w:rPr>
        <w:t>neder</w:t>
      </w:r>
      <w:proofErr w:type="spellEnd"/>
      <w:r w:rsidRPr="00B10F9C">
        <w:rPr>
          <w:rFonts w:asciiTheme="majorBidi" w:hAnsiTheme="majorBidi" w:cstheme="majorBidi"/>
          <w:sz w:val="28"/>
          <w:szCs w:val="28"/>
          <w:lang w:bidi="he-IL"/>
        </w:rPr>
        <w:t xml:space="preserve"> for a long time. One day at a time. </w:t>
      </w:r>
      <w:r w:rsidRPr="00B10F9C">
        <w:rPr>
          <w:rFonts w:asciiTheme="majorBidi" w:hAnsiTheme="majorBidi" w:cstheme="majorBidi"/>
          <w:sz w:val="28"/>
          <w:szCs w:val="28"/>
          <w:rtl/>
          <w:lang w:bidi="he-IL"/>
        </w:rPr>
        <w:t>נדרים סיג לפרישות</w:t>
      </w:r>
      <w:r w:rsidRPr="00B10F9C">
        <w:rPr>
          <w:rFonts w:asciiTheme="majorBidi" w:hAnsiTheme="majorBidi" w:cstheme="majorBidi"/>
          <w:sz w:val="28"/>
          <w:szCs w:val="28"/>
          <w:lang w:bidi="he-IL"/>
        </w:rPr>
        <w:t>. It’s a big help, by the way.  For one day you could afford to make a </w:t>
      </w:r>
      <w:proofErr w:type="spellStart"/>
      <w:r w:rsidRPr="00B10F9C">
        <w:rPr>
          <w:rFonts w:asciiTheme="majorBidi" w:hAnsiTheme="majorBidi" w:cstheme="majorBidi"/>
          <w:i/>
          <w:iCs/>
          <w:sz w:val="28"/>
          <w:szCs w:val="28"/>
          <w:lang w:bidi="he-IL"/>
        </w:rPr>
        <w:t>neder</w:t>
      </w:r>
      <w:proofErr w:type="spellEnd"/>
      <w:r w:rsidRPr="00B10F9C">
        <w:rPr>
          <w:rFonts w:asciiTheme="majorBidi" w:hAnsiTheme="majorBidi" w:cstheme="majorBidi"/>
          <w:sz w:val="28"/>
          <w:szCs w:val="28"/>
          <w:lang w:bidi="he-IL"/>
        </w:rPr>
        <w:t xml:space="preserve"> like that and you’ll hold yourself back.  On the second day, you’ll have more </w:t>
      </w:r>
      <w:r w:rsidRPr="00B10F9C">
        <w:rPr>
          <w:rFonts w:asciiTheme="majorBidi" w:hAnsiTheme="majorBidi" w:cstheme="majorBidi"/>
          <w:sz w:val="28"/>
          <w:szCs w:val="28"/>
          <w:lang w:bidi="he-IL"/>
        </w:rPr>
        <w:lastRenderedPageBreak/>
        <w:t>courage.  Try it again for one more day.  Every day try it for one day.  When you feel that the </w:t>
      </w:r>
      <w:proofErr w:type="spellStart"/>
      <w:r w:rsidRPr="00B10F9C">
        <w:rPr>
          <w:rFonts w:asciiTheme="majorBidi" w:hAnsiTheme="majorBidi" w:cstheme="majorBidi"/>
          <w:i/>
          <w:iCs/>
          <w:sz w:val="28"/>
          <w:szCs w:val="28"/>
          <w:lang w:bidi="he-IL"/>
        </w:rPr>
        <w:t>taaveh</w:t>
      </w:r>
      <w:proofErr w:type="spellEnd"/>
      <w:r w:rsidRPr="00B10F9C">
        <w:rPr>
          <w:rFonts w:asciiTheme="majorBidi" w:hAnsiTheme="majorBidi" w:cstheme="majorBidi"/>
          <w:sz w:val="28"/>
          <w:szCs w:val="28"/>
          <w:lang w:bidi="he-IL"/>
        </w:rPr>
        <w:t> is already taking hold of you, so stop making a </w:t>
      </w:r>
      <w:proofErr w:type="spellStart"/>
      <w:r w:rsidRPr="00B10F9C">
        <w:rPr>
          <w:rFonts w:asciiTheme="majorBidi" w:hAnsiTheme="majorBidi" w:cstheme="majorBidi"/>
          <w:i/>
          <w:iCs/>
          <w:sz w:val="28"/>
          <w:szCs w:val="28"/>
          <w:lang w:bidi="he-IL"/>
        </w:rPr>
        <w:t>neder</w:t>
      </w:r>
      <w:proofErr w:type="spellEnd"/>
      <w:r w:rsidRPr="00B10F9C">
        <w:rPr>
          <w:rFonts w:asciiTheme="majorBidi" w:hAnsiTheme="majorBidi" w:cstheme="majorBidi"/>
          <w:sz w:val="28"/>
          <w:szCs w:val="28"/>
          <w:lang w:bidi="he-IL"/>
        </w:rPr>
        <w:t> for one day.  The next day make a </w:t>
      </w:r>
      <w:proofErr w:type="spellStart"/>
      <w:r w:rsidRPr="00B10F9C">
        <w:rPr>
          <w:rFonts w:asciiTheme="majorBidi" w:hAnsiTheme="majorBidi" w:cstheme="majorBidi"/>
          <w:i/>
          <w:iCs/>
          <w:sz w:val="28"/>
          <w:szCs w:val="28"/>
          <w:lang w:bidi="he-IL"/>
        </w:rPr>
        <w:t>neder</w:t>
      </w:r>
      <w:proofErr w:type="spellEnd"/>
      <w:r w:rsidRPr="00B10F9C">
        <w:rPr>
          <w:rFonts w:asciiTheme="majorBidi" w:hAnsiTheme="majorBidi" w:cstheme="majorBidi"/>
          <w:sz w:val="28"/>
          <w:szCs w:val="28"/>
          <w:lang w:bidi="he-IL"/>
        </w:rPr>
        <w:t> again until finally you get into the habit of controlling yourself without a </w:t>
      </w:r>
      <w:proofErr w:type="spellStart"/>
      <w:r w:rsidRPr="00B10F9C">
        <w:rPr>
          <w:rFonts w:asciiTheme="majorBidi" w:hAnsiTheme="majorBidi" w:cstheme="majorBidi"/>
          <w:i/>
          <w:iCs/>
          <w:sz w:val="28"/>
          <w:szCs w:val="28"/>
          <w:lang w:bidi="he-IL"/>
        </w:rPr>
        <w:t>neder</w:t>
      </w:r>
      <w:proofErr w:type="spellEnd"/>
      <w:r w:rsidRPr="00B10F9C">
        <w:rPr>
          <w:rFonts w:asciiTheme="majorBidi" w:hAnsiTheme="majorBidi" w:cstheme="majorBidi"/>
          <w:sz w:val="28"/>
          <w:szCs w:val="28"/>
          <w:lang w:bidi="he-IL"/>
        </w:rPr>
        <w:t>.</w:t>
      </w:r>
    </w:p>
    <w:p w14:paraId="052C6B4C" w14:textId="77777777" w:rsidR="009151A3" w:rsidRDefault="009151A3" w:rsidP="00EF3CED">
      <w:pPr>
        <w:pStyle w:val="NoSpacing"/>
        <w:jc w:val="both"/>
        <w:rPr>
          <w:rFonts w:asciiTheme="majorBidi" w:hAnsiTheme="majorBidi" w:cstheme="majorBidi"/>
          <w:i/>
          <w:iCs/>
          <w:sz w:val="28"/>
          <w:szCs w:val="28"/>
          <w:lang w:bidi="he-IL"/>
        </w:rPr>
      </w:pPr>
    </w:p>
    <w:p w14:paraId="3ECB6510" w14:textId="4EF0C117" w:rsidR="00EF76C2" w:rsidRDefault="00D84322" w:rsidP="00EF3CED">
      <w:pPr>
        <w:pStyle w:val="NoSpacing"/>
        <w:jc w:val="both"/>
        <w:rPr>
          <w:rFonts w:asciiTheme="majorBidi" w:hAnsiTheme="majorBidi" w:cstheme="majorBidi"/>
          <w:i/>
          <w:iCs/>
          <w:sz w:val="28"/>
          <w:szCs w:val="28"/>
          <w:lang w:bidi="he-IL"/>
        </w:rPr>
      </w:pPr>
      <w:r w:rsidRPr="00D2249D">
        <w:rPr>
          <w:rFonts w:asciiTheme="majorBidi" w:hAnsiTheme="majorBidi" w:cstheme="majorBidi"/>
          <w:i/>
          <w:iCs/>
          <w:sz w:val="28"/>
          <w:szCs w:val="28"/>
          <w:lang w:bidi="he-IL"/>
        </w:rPr>
        <w:t>Reprinted fro</w:t>
      </w:r>
      <w:r w:rsidR="00A64E19">
        <w:rPr>
          <w:rFonts w:asciiTheme="majorBidi" w:hAnsiTheme="majorBidi" w:cstheme="majorBidi"/>
          <w:i/>
          <w:iCs/>
          <w:sz w:val="28"/>
          <w:szCs w:val="28"/>
          <w:lang w:bidi="he-IL"/>
        </w:rPr>
        <w:t xml:space="preserve">m </w:t>
      </w:r>
      <w:r w:rsidR="000432DB">
        <w:rPr>
          <w:rFonts w:asciiTheme="majorBidi" w:hAnsiTheme="majorBidi" w:cstheme="majorBidi"/>
          <w:i/>
          <w:iCs/>
          <w:sz w:val="28"/>
          <w:szCs w:val="28"/>
          <w:lang w:bidi="he-IL"/>
        </w:rPr>
        <w:t>a</w:t>
      </w:r>
      <w:r w:rsidR="005C18B6">
        <w:rPr>
          <w:rFonts w:asciiTheme="majorBidi" w:hAnsiTheme="majorBidi" w:cstheme="majorBidi"/>
          <w:i/>
          <w:iCs/>
          <w:sz w:val="28"/>
          <w:szCs w:val="28"/>
          <w:lang w:bidi="he-IL"/>
        </w:rPr>
        <w:t xml:space="preserve"> </w:t>
      </w:r>
      <w:r w:rsidR="00542713">
        <w:rPr>
          <w:rFonts w:asciiTheme="majorBidi" w:hAnsiTheme="majorBidi" w:cstheme="majorBidi"/>
          <w:i/>
          <w:iCs/>
          <w:sz w:val="28"/>
          <w:szCs w:val="28"/>
          <w:lang w:bidi="he-IL"/>
        </w:rPr>
        <w:t xml:space="preserve">recent </w:t>
      </w:r>
      <w:r w:rsidRPr="00D2249D">
        <w:rPr>
          <w:rFonts w:asciiTheme="majorBidi" w:hAnsiTheme="majorBidi" w:cstheme="majorBidi"/>
          <w:i/>
          <w:iCs/>
          <w:sz w:val="28"/>
          <w:szCs w:val="28"/>
          <w:lang w:bidi="he-IL"/>
        </w:rPr>
        <w:t>email of Toras Avigdo</w:t>
      </w:r>
      <w:r w:rsidR="00DC305C">
        <w:rPr>
          <w:rFonts w:asciiTheme="majorBidi" w:hAnsiTheme="majorBidi" w:cstheme="majorBidi"/>
          <w:i/>
          <w:iCs/>
          <w:sz w:val="28"/>
          <w:szCs w:val="28"/>
          <w:lang w:bidi="he-IL"/>
        </w:rPr>
        <w:t>r</w:t>
      </w:r>
      <w:r w:rsidRPr="00D2249D">
        <w:rPr>
          <w:rFonts w:asciiTheme="majorBidi" w:hAnsiTheme="majorBidi" w:cstheme="majorBidi"/>
          <w:i/>
          <w:iCs/>
          <w:sz w:val="28"/>
          <w:szCs w:val="28"/>
          <w:lang w:bidi="he-IL"/>
        </w:rPr>
        <w:t xml:space="preserve">, </w:t>
      </w:r>
      <w:r w:rsidR="00DC305C">
        <w:rPr>
          <w:rFonts w:asciiTheme="majorBidi" w:hAnsiTheme="majorBidi" w:cstheme="majorBidi"/>
          <w:i/>
          <w:iCs/>
          <w:sz w:val="28"/>
          <w:szCs w:val="28"/>
          <w:lang w:bidi="he-IL"/>
        </w:rPr>
        <w:t xml:space="preserve">- </w:t>
      </w:r>
      <w:r w:rsidR="0079169E">
        <w:rPr>
          <w:rFonts w:asciiTheme="majorBidi" w:hAnsiTheme="majorBidi" w:cstheme="majorBidi"/>
          <w:i/>
          <w:iCs/>
          <w:sz w:val="28"/>
          <w:szCs w:val="28"/>
          <w:lang w:bidi="he-IL"/>
        </w:rPr>
        <w:t>(</w:t>
      </w:r>
      <w:r w:rsidR="002730F5">
        <w:rPr>
          <w:rFonts w:asciiTheme="majorBidi" w:hAnsiTheme="majorBidi" w:cstheme="majorBidi"/>
          <w:i/>
          <w:iCs/>
          <w:sz w:val="28"/>
          <w:szCs w:val="28"/>
          <w:lang w:bidi="he-IL"/>
        </w:rPr>
        <w:t>based on Tape #</w:t>
      </w:r>
      <w:r w:rsidR="00542713">
        <w:rPr>
          <w:rFonts w:asciiTheme="majorBidi" w:hAnsiTheme="majorBidi" w:cstheme="majorBidi"/>
          <w:i/>
          <w:iCs/>
          <w:sz w:val="28"/>
          <w:szCs w:val="28"/>
          <w:lang w:bidi="he-IL"/>
        </w:rPr>
        <w:t>62</w:t>
      </w:r>
      <w:r w:rsidR="00EF3CED">
        <w:rPr>
          <w:rFonts w:asciiTheme="majorBidi" w:hAnsiTheme="majorBidi" w:cstheme="majorBidi"/>
          <w:i/>
          <w:iCs/>
          <w:sz w:val="28"/>
          <w:szCs w:val="28"/>
          <w:lang w:bidi="he-IL"/>
        </w:rPr>
        <w:t xml:space="preserve"> – </w:t>
      </w:r>
      <w:r w:rsidR="009151A3">
        <w:rPr>
          <w:rFonts w:asciiTheme="majorBidi" w:hAnsiTheme="majorBidi" w:cstheme="majorBidi"/>
          <w:i/>
          <w:iCs/>
          <w:sz w:val="28"/>
          <w:szCs w:val="28"/>
          <w:lang w:bidi="he-IL"/>
        </w:rPr>
        <w:t>May 1996</w:t>
      </w:r>
      <w:r w:rsidR="00EF3CED">
        <w:rPr>
          <w:rFonts w:asciiTheme="majorBidi" w:hAnsiTheme="majorBidi" w:cstheme="majorBidi"/>
          <w:i/>
          <w:iCs/>
          <w:sz w:val="28"/>
          <w:szCs w:val="28"/>
          <w:lang w:bidi="he-IL"/>
        </w:rPr>
        <w:t xml:space="preserve">) </w:t>
      </w:r>
    </w:p>
    <w:p w14:paraId="371E0A29" w14:textId="77777777" w:rsidR="00D65079" w:rsidRDefault="00D65079" w:rsidP="00EF3CED">
      <w:pPr>
        <w:pStyle w:val="NoSpacing"/>
        <w:jc w:val="both"/>
        <w:rPr>
          <w:rFonts w:asciiTheme="majorBidi" w:hAnsiTheme="majorBidi" w:cstheme="majorBidi"/>
          <w:i/>
          <w:iCs/>
          <w:sz w:val="28"/>
          <w:szCs w:val="28"/>
          <w:lang w:bidi="he-IL"/>
        </w:rPr>
      </w:pPr>
    </w:p>
    <w:p w14:paraId="1402B6EA" w14:textId="77777777" w:rsidR="00F55935" w:rsidRDefault="00C54666" w:rsidP="008755AF">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The Spiritual Advantage </w:t>
      </w:r>
    </w:p>
    <w:p w14:paraId="75CCDB1D" w14:textId="7A366662" w:rsidR="00C54666" w:rsidRDefault="00C54666" w:rsidP="008755AF">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of Blood</w:t>
      </w:r>
      <w:r w:rsidR="00F55935">
        <w:rPr>
          <w:rFonts w:asciiTheme="majorBidi" w:hAnsiTheme="majorBidi" w:cstheme="majorBidi"/>
          <w:b/>
          <w:bCs/>
          <w:color w:val="000000" w:themeColor="text1"/>
          <w:sz w:val="72"/>
          <w:szCs w:val="72"/>
        </w:rPr>
        <w:t xml:space="preserve"> Over Water</w:t>
      </w:r>
    </w:p>
    <w:p w14:paraId="1925971C" w14:textId="77777777" w:rsidR="003F795E" w:rsidRPr="00465DE2" w:rsidRDefault="003F795E" w:rsidP="003F795E">
      <w:pPr>
        <w:pStyle w:val="NoSpacing"/>
        <w:jc w:val="center"/>
        <w:rPr>
          <w:rFonts w:ascii="Times New Roman" w:hAnsi="Times New Roman"/>
          <w:b/>
          <w:color w:val="000000" w:themeColor="text1"/>
          <w:sz w:val="36"/>
          <w:szCs w:val="36"/>
        </w:rPr>
      </w:pPr>
      <w:r w:rsidRPr="00465DE2">
        <w:rPr>
          <w:rFonts w:ascii="Times New Roman" w:hAnsi="Times New Roman"/>
          <w:b/>
          <w:color w:val="000000" w:themeColor="text1"/>
          <w:sz w:val="36"/>
          <w:szCs w:val="36"/>
        </w:rPr>
        <w:t>From the Teachings of the Lubavitcher Rebbe</w:t>
      </w:r>
    </w:p>
    <w:p w14:paraId="5222C6DE" w14:textId="77777777" w:rsidR="003F795E" w:rsidRPr="00465DE2" w:rsidRDefault="003F795E" w:rsidP="003F795E">
      <w:pPr>
        <w:pStyle w:val="NoSpacing"/>
        <w:jc w:val="center"/>
        <w:rPr>
          <w:rFonts w:ascii="Times New Roman" w:hAnsi="Times New Roman"/>
          <w:b/>
          <w:color w:val="000000" w:themeColor="text1"/>
          <w:sz w:val="28"/>
          <w:szCs w:val="28"/>
        </w:rPr>
      </w:pPr>
      <w:r w:rsidRPr="00465DE2">
        <w:rPr>
          <w:rFonts w:ascii="Times New Roman" w:hAnsi="Times New Roman"/>
          <w:b/>
          <w:color w:val="000000" w:themeColor="text1"/>
          <w:sz w:val="28"/>
          <w:szCs w:val="28"/>
        </w:rPr>
        <w:t xml:space="preserve">Rabbi Menachem Mendel </w:t>
      </w:r>
      <w:proofErr w:type="spellStart"/>
      <w:r w:rsidRPr="00465DE2">
        <w:rPr>
          <w:rFonts w:ascii="Times New Roman" w:hAnsi="Times New Roman"/>
          <w:b/>
          <w:color w:val="000000" w:themeColor="text1"/>
          <w:sz w:val="28"/>
          <w:szCs w:val="28"/>
        </w:rPr>
        <w:t>Schneerson</w:t>
      </w:r>
      <w:proofErr w:type="spellEnd"/>
      <w:r w:rsidRPr="00465DE2">
        <w:rPr>
          <w:rFonts w:ascii="Times New Roman" w:hAnsi="Times New Roman"/>
          <w:b/>
          <w:color w:val="000000" w:themeColor="text1"/>
          <w:sz w:val="28"/>
          <w:szCs w:val="28"/>
        </w:rPr>
        <w:t xml:space="preserve">, </w:t>
      </w:r>
      <w:proofErr w:type="spellStart"/>
      <w:r w:rsidRPr="00465DE2">
        <w:rPr>
          <w:rFonts w:ascii="Times New Roman" w:hAnsi="Times New Roman"/>
          <w:b/>
          <w:color w:val="000000" w:themeColor="text1"/>
          <w:sz w:val="28"/>
          <w:szCs w:val="28"/>
        </w:rPr>
        <w:t>Zt”l</w:t>
      </w:r>
      <w:proofErr w:type="spellEnd"/>
    </w:p>
    <w:p w14:paraId="793EEE4E" w14:textId="77777777" w:rsidR="00337EAB" w:rsidRDefault="00337EAB" w:rsidP="003F795E">
      <w:pPr>
        <w:pStyle w:val="NoSpacing"/>
        <w:ind w:firstLine="720"/>
        <w:jc w:val="center"/>
        <w:rPr>
          <w:rFonts w:asciiTheme="majorBidi" w:hAnsiTheme="majorBidi" w:cstheme="majorBidi"/>
          <w:noProof/>
          <w:color w:val="000000" w:themeColor="text1"/>
          <w:sz w:val="28"/>
          <w:szCs w:val="28"/>
        </w:rPr>
      </w:pPr>
    </w:p>
    <w:p w14:paraId="1B34073F" w14:textId="71482EF9" w:rsidR="003F795E" w:rsidRDefault="003F795E" w:rsidP="003F795E">
      <w:pPr>
        <w:pStyle w:val="NoSpacing"/>
        <w:ind w:firstLine="720"/>
        <w:jc w:val="center"/>
        <w:rPr>
          <w:rFonts w:asciiTheme="majorBidi" w:hAnsiTheme="majorBidi" w:cstheme="majorBidi"/>
          <w:color w:val="000000" w:themeColor="text1"/>
          <w:sz w:val="28"/>
          <w:szCs w:val="28"/>
        </w:rPr>
      </w:pPr>
      <w:r w:rsidRPr="00465DE2">
        <w:rPr>
          <w:rFonts w:asciiTheme="majorBidi" w:hAnsiTheme="majorBidi" w:cstheme="majorBidi"/>
          <w:noProof/>
          <w:color w:val="000000" w:themeColor="text1"/>
          <w:sz w:val="28"/>
          <w:szCs w:val="28"/>
        </w:rPr>
        <w:drawing>
          <wp:inline distT="0" distB="0" distL="0" distR="0" wp14:anchorId="4B3043AE" wp14:editId="43CB9190">
            <wp:extent cx="2053121" cy="2634694"/>
            <wp:effectExtent l="0" t="0" r="4445" b="0"/>
            <wp:docPr id="130796473"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071078" cy="2657738"/>
                    </a:xfrm>
                    <a:prstGeom prst="rect">
                      <a:avLst/>
                    </a:prstGeom>
                    <a:noFill/>
                    <a:ln>
                      <a:noFill/>
                    </a:ln>
                  </pic:spPr>
                </pic:pic>
              </a:graphicData>
            </a:graphic>
          </wp:inline>
        </w:drawing>
      </w:r>
    </w:p>
    <w:p w14:paraId="69985AF2" w14:textId="77777777" w:rsidR="00990A1F" w:rsidRPr="002044A1" w:rsidRDefault="00990A1F" w:rsidP="00A67046">
      <w:pPr>
        <w:pStyle w:val="NoSpacing"/>
        <w:ind w:firstLine="720"/>
        <w:jc w:val="both"/>
        <w:rPr>
          <w:rFonts w:asciiTheme="majorBidi" w:hAnsiTheme="majorBidi" w:cstheme="majorBidi"/>
          <w:color w:val="000000" w:themeColor="text1"/>
          <w:sz w:val="8"/>
          <w:szCs w:val="8"/>
        </w:rPr>
      </w:pPr>
    </w:p>
    <w:p w14:paraId="527FE7C9" w14:textId="77777777" w:rsidR="00957DA2" w:rsidRDefault="00957DA2" w:rsidP="00957DA2">
      <w:pPr>
        <w:pStyle w:val="NoSpacing"/>
        <w:ind w:firstLine="720"/>
        <w:jc w:val="both"/>
        <w:rPr>
          <w:rFonts w:asciiTheme="majorBidi" w:hAnsiTheme="majorBidi" w:cstheme="majorBidi"/>
          <w:color w:val="000000" w:themeColor="text1"/>
          <w:sz w:val="28"/>
          <w:szCs w:val="28"/>
        </w:rPr>
      </w:pPr>
      <w:r w:rsidRPr="00957DA2">
        <w:rPr>
          <w:rFonts w:asciiTheme="majorBidi" w:hAnsiTheme="majorBidi" w:cstheme="majorBidi"/>
          <w:color w:val="000000" w:themeColor="text1"/>
          <w:sz w:val="28"/>
          <w:szCs w:val="28"/>
        </w:rPr>
        <w:t>One of the reasons the Exodus from Egypt is central in Judaism (to the point that we mention it every day in our prayers) is that aside from its historical significance, it represents an ongoing spiritual process on the individual level. "</w:t>
      </w:r>
      <w:proofErr w:type="spellStart"/>
      <w:r w:rsidRPr="00957DA2">
        <w:rPr>
          <w:rFonts w:asciiTheme="majorBidi" w:hAnsiTheme="majorBidi" w:cstheme="majorBidi"/>
          <w:color w:val="000000" w:themeColor="text1"/>
          <w:sz w:val="28"/>
          <w:szCs w:val="28"/>
        </w:rPr>
        <w:t>Mitzrayim</w:t>
      </w:r>
      <w:proofErr w:type="spellEnd"/>
      <w:r w:rsidRPr="00957DA2">
        <w:rPr>
          <w:rFonts w:asciiTheme="majorBidi" w:hAnsiTheme="majorBidi" w:cstheme="majorBidi"/>
          <w:color w:val="000000" w:themeColor="text1"/>
          <w:sz w:val="28"/>
          <w:szCs w:val="28"/>
        </w:rPr>
        <w:t>," the Hebrew for Egypt, is derived from the word meaning straits or limitations. "Going out of Egypt" connotes freeing oneself from anything that prevents spiritual progress, for the purpose of allowing the G-</w:t>
      </w:r>
      <w:proofErr w:type="spellStart"/>
      <w:r w:rsidRPr="00957DA2">
        <w:rPr>
          <w:rFonts w:asciiTheme="majorBidi" w:hAnsiTheme="majorBidi" w:cstheme="majorBidi"/>
          <w:color w:val="000000" w:themeColor="text1"/>
          <w:sz w:val="28"/>
          <w:szCs w:val="28"/>
        </w:rPr>
        <w:t>dly</w:t>
      </w:r>
      <w:proofErr w:type="spellEnd"/>
      <w:r w:rsidRPr="00957DA2">
        <w:rPr>
          <w:rFonts w:asciiTheme="majorBidi" w:hAnsiTheme="majorBidi" w:cstheme="majorBidi"/>
          <w:color w:val="000000" w:themeColor="text1"/>
          <w:sz w:val="28"/>
          <w:szCs w:val="28"/>
        </w:rPr>
        <w:t xml:space="preserve"> soul to fully express itself.</w:t>
      </w:r>
    </w:p>
    <w:p w14:paraId="7C121043" w14:textId="77777777" w:rsidR="002044A1" w:rsidRPr="00957DA2" w:rsidRDefault="002044A1" w:rsidP="00957DA2">
      <w:pPr>
        <w:pStyle w:val="NoSpacing"/>
        <w:ind w:firstLine="720"/>
        <w:jc w:val="both"/>
        <w:rPr>
          <w:rFonts w:asciiTheme="majorBidi" w:hAnsiTheme="majorBidi" w:cstheme="majorBidi"/>
          <w:color w:val="000000" w:themeColor="text1"/>
          <w:sz w:val="28"/>
          <w:szCs w:val="28"/>
        </w:rPr>
      </w:pPr>
    </w:p>
    <w:p w14:paraId="0FEBE8CF" w14:textId="77777777" w:rsidR="00957DA2" w:rsidRDefault="00957DA2" w:rsidP="002348C0">
      <w:pPr>
        <w:pStyle w:val="NoSpacing"/>
        <w:ind w:firstLine="720"/>
        <w:jc w:val="both"/>
        <w:rPr>
          <w:rFonts w:asciiTheme="majorBidi" w:hAnsiTheme="majorBidi" w:cstheme="majorBidi"/>
          <w:color w:val="000000" w:themeColor="text1"/>
          <w:sz w:val="28"/>
          <w:szCs w:val="28"/>
        </w:rPr>
      </w:pPr>
      <w:r w:rsidRPr="00957DA2">
        <w:rPr>
          <w:rFonts w:asciiTheme="majorBidi" w:hAnsiTheme="majorBidi" w:cstheme="majorBidi"/>
          <w:color w:val="000000" w:themeColor="text1"/>
          <w:sz w:val="28"/>
          <w:szCs w:val="28"/>
        </w:rPr>
        <w:t xml:space="preserve">This week's Torah portion, </w:t>
      </w:r>
      <w:proofErr w:type="spellStart"/>
      <w:r w:rsidRPr="00957DA2">
        <w:rPr>
          <w:rFonts w:asciiTheme="majorBidi" w:hAnsiTheme="majorBidi" w:cstheme="majorBidi"/>
          <w:color w:val="000000" w:themeColor="text1"/>
          <w:sz w:val="28"/>
          <w:szCs w:val="28"/>
        </w:rPr>
        <w:t>Va'eira</w:t>
      </w:r>
      <w:proofErr w:type="spellEnd"/>
      <w:r w:rsidRPr="00957DA2">
        <w:rPr>
          <w:rFonts w:asciiTheme="majorBidi" w:hAnsiTheme="majorBidi" w:cstheme="majorBidi"/>
          <w:color w:val="000000" w:themeColor="text1"/>
          <w:sz w:val="28"/>
          <w:szCs w:val="28"/>
        </w:rPr>
        <w:t>, describes the very beginning of the Exodus from Egypt. It thus teaches us the "first step" on the road to true spiritual liberation.</w:t>
      </w:r>
    </w:p>
    <w:p w14:paraId="684EF80E" w14:textId="77777777" w:rsidR="00957DA2" w:rsidRDefault="00957DA2" w:rsidP="002348C0">
      <w:pPr>
        <w:pStyle w:val="NoSpacing"/>
        <w:ind w:firstLine="720"/>
        <w:jc w:val="both"/>
        <w:rPr>
          <w:rFonts w:asciiTheme="majorBidi" w:hAnsiTheme="majorBidi" w:cstheme="majorBidi"/>
          <w:color w:val="000000" w:themeColor="text1"/>
          <w:sz w:val="28"/>
          <w:szCs w:val="28"/>
        </w:rPr>
      </w:pPr>
      <w:r w:rsidRPr="00957DA2">
        <w:rPr>
          <w:rFonts w:asciiTheme="majorBidi" w:hAnsiTheme="majorBidi" w:cstheme="majorBidi"/>
          <w:color w:val="000000" w:themeColor="text1"/>
          <w:sz w:val="28"/>
          <w:szCs w:val="28"/>
        </w:rPr>
        <w:lastRenderedPageBreak/>
        <w:t>The first of the Ten Plagues was the plague of blood, in which all the water in Egypt was transformed into blood. Similarly, on the individual level, in order to free ourselves of spiritual constraints, we must also seek to turn "water" into "blood."</w:t>
      </w:r>
    </w:p>
    <w:p w14:paraId="226CF39C" w14:textId="77777777" w:rsidR="002044A1" w:rsidRPr="00957DA2" w:rsidRDefault="002044A1" w:rsidP="002348C0">
      <w:pPr>
        <w:pStyle w:val="NoSpacing"/>
        <w:ind w:firstLine="720"/>
        <w:jc w:val="both"/>
        <w:rPr>
          <w:rFonts w:asciiTheme="majorBidi" w:hAnsiTheme="majorBidi" w:cstheme="majorBidi"/>
          <w:color w:val="000000" w:themeColor="text1"/>
          <w:sz w:val="28"/>
          <w:szCs w:val="28"/>
        </w:rPr>
      </w:pPr>
    </w:p>
    <w:p w14:paraId="388F2D65" w14:textId="77777777" w:rsidR="00957DA2" w:rsidRDefault="00957DA2" w:rsidP="002348C0">
      <w:pPr>
        <w:pStyle w:val="NoSpacing"/>
        <w:ind w:firstLine="720"/>
        <w:jc w:val="both"/>
        <w:rPr>
          <w:rFonts w:asciiTheme="majorBidi" w:hAnsiTheme="majorBidi" w:cstheme="majorBidi"/>
          <w:color w:val="000000" w:themeColor="text1"/>
          <w:sz w:val="28"/>
          <w:szCs w:val="28"/>
        </w:rPr>
      </w:pPr>
      <w:r w:rsidRPr="00957DA2">
        <w:rPr>
          <w:rFonts w:asciiTheme="majorBidi" w:hAnsiTheme="majorBidi" w:cstheme="majorBidi"/>
          <w:color w:val="000000" w:themeColor="text1"/>
          <w:sz w:val="28"/>
          <w:szCs w:val="28"/>
        </w:rPr>
        <w:t>Water is symbolic of coldness, stillness and lack of enthusiasm. By contrast, blood is symbolic of warmth, fervor and fiery passion. If you really want to "go out of Egypt," the Torah tells us, to overcome the fetters that restrict the soul, the first thing to do is abandon your apathy ("water") and replace it with warmth and enthusiasm ("blood").</w:t>
      </w:r>
    </w:p>
    <w:p w14:paraId="178A61CC" w14:textId="77777777" w:rsidR="002044A1" w:rsidRPr="00957DA2" w:rsidRDefault="002044A1" w:rsidP="002348C0">
      <w:pPr>
        <w:pStyle w:val="NoSpacing"/>
        <w:ind w:firstLine="720"/>
        <w:jc w:val="both"/>
        <w:rPr>
          <w:rFonts w:asciiTheme="majorBidi" w:hAnsiTheme="majorBidi" w:cstheme="majorBidi"/>
          <w:color w:val="000000" w:themeColor="text1"/>
          <w:sz w:val="28"/>
          <w:szCs w:val="28"/>
        </w:rPr>
      </w:pPr>
    </w:p>
    <w:p w14:paraId="67CD3C47" w14:textId="77777777" w:rsidR="00957DA2" w:rsidRDefault="00957DA2" w:rsidP="002348C0">
      <w:pPr>
        <w:pStyle w:val="NoSpacing"/>
        <w:ind w:firstLine="720"/>
        <w:jc w:val="both"/>
        <w:rPr>
          <w:rFonts w:asciiTheme="majorBidi" w:hAnsiTheme="majorBidi" w:cstheme="majorBidi"/>
          <w:color w:val="000000" w:themeColor="text1"/>
          <w:sz w:val="28"/>
          <w:szCs w:val="28"/>
        </w:rPr>
      </w:pPr>
      <w:r w:rsidRPr="00957DA2">
        <w:rPr>
          <w:rFonts w:asciiTheme="majorBidi" w:hAnsiTheme="majorBidi" w:cstheme="majorBidi"/>
          <w:color w:val="000000" w:themeColor="text1"/>
          <w:sz w:val="28"/>
          <w:szCs w:val="28"/>
        </w:rPr>
        <w:t>A person might claim that it is possible to be a "good Jew" even if he is not particularly enthusiastic about Jewish observance. "I already do mitzvot," he might say. "Why should I get all excited over it?"</w:t>
      </w:r>
    </w:p>
    <w:p w14:paraId="6B1D1D7F" w14:textId="77777777" w:rsidR="002044A1" w:rsidRPr="00957DA2" w:rsidRDefault="002044A1" w:rsidP="002348C0">
      <w:pPr>
        <w:pStyle w:val="NoSpacing"/>
        <w:ind w:firstLine="720"/>
        <w:jc w:val="both"/>
        <w:rPr>
          <w:rFonts w:asciiTheme="majorBidi" w:hAnsiTheme="majorBidi" w:cstheme="majorBidi"/>
          <w:color w:val="000000" w:themeColor="text1"/>
          <w:sz w:val="28"/>
          <w:szCs w:val="28"/>
        </w:rPr>
      </w:pPr>
    </w:p>
    <w:p w14:paraId="478E5FA9" w14:textId="77777777" w:rsidR="00957DA2" w:rsidRDefault="00957DA2" w:rsidP="002348C0">
      <w:pPr>
        <w:pStyle w:val="NoSpacing"/>
        <w:ind w:firstLine="720"/>
        <w:jc w:val="both"/>
        <w:rPr>
          <w:rFonts w:asciiTheme="majorBidi" w:hAnsiTheme="majorBidi" w:cstheme="majorBidi"/>
          <w:color w:val="000000" w:themeColor="text1"/>
          <w:sz w:val="28"/>
          <w:szCs w:val="28"/>
        </w:rPr>
      </w:pPr>
      <w:r w:rsidRPr="00957DA2">
        <w:rPr>
          <w:rFonts w:asciiTheme="majorBidi" w:hAnsiTheme="majorBidi" w:cstheme="majorBidi"/>
          <w:color w:val="000000" w:themeColor="text1"/>
          <w:sz w:val="28"/>
          <w:szCs w:val="28"/>
        </w:rPr>
        <w:t>However, the Torah teaches that coldness is the source of all evil. The true meaning of coldness is lack of interest, as demonstrated by the fact that when something truly interests us and "speaks to the heart," it is impossible to remain apathetic. If a person is "cold" toward Judaism, his actions will be dry and done by rote, even if they are technically flawless.</w:t>
      </w:r>
    </w:p>
    <w:p w14:paraId="70FDF61D" w14:textId="77777777" w:rsidR="002044A1" w:rsidRPr="00957DA2" w:rsidRDefault="002044A1" w:rsidP="002348C0">
      <w:pPr>
        <w:pStyle w:val="NoSpacing"/>
        <w:ind w:firstLine="720"/>
        <w:jc w:val="both"/>
        <w:rPr>
          <w:rFonts w:asciiTheme="majorBidi" w:hAnsiTheme="majorBidi" w:cstheme="majorBidi"/>
          <w:color w:val="000000" w:themeColor="text1"/>
          <w:sz w:val="28"/>
          <w:szCs w:val="28"/>
        </w:rPr>
      </w:pPr>
    </w:p>
    <w:p w14:paraId="3BF8B781" w14:textId="77777777" w:rsidR="00957DA2" w:rsidRDefault="00957DA2" w:rsidP="002348C0">
      <w:pPr>
        <w:pStyle w:val="NoSpacing"/>
        <w:ind w:firstLine="720"/>
        <w:jc w:val="both"/>
        <w:rPr>
          <w:rFonts w:asciiTheme="majorBidi" w:hAnsiTheme="majorBidi" w:cstheme="majorBidi"/>
          <w:color w:val="000000" w:themeColor="text1"/>
          <w:sz w:val="28"/>
          <w:szCs w:val="28"/>
        </w:rPr>
      </w:pPr>
      <w:r w:rsidRPr="00957DA2">
        <w:rPr>
          <w:rFonts w:asciiTheme="majorBidi" w:hAnsiTheme="majorBidi" w:cstheme="majorBidi"/>
          <w:color w:val="000000" w:themeColor="text1"/>
          <w:sz w:val="28"/>
          <w:szCs w:val="28"/>
        </w:rPr>
        <w:t>The key to liberating the Jewish soul, therefore, lies changing one's approach, banishing the cold and "turning up the thermostat" - learning Torah, doing mitzvot, praying, and serving G-d with eagerness and joy.</w:t>
      </w:r>
    </w:p>
    <w:p w14:paraId="409084C1" w14:textId="77777777" w:rsidR="002044A1" w:rsidRPr="00957DA2" w:rsidRDefault="002044A1" w:rsidP="002348C0">
      <w:pPr>
        <w:pStyle w:val="NoSpacing"/>
        <w:ind w:firstLine="720"/>
        <w:jc w:val="both"/>
        <w:rPr>
          <w:rFonts w:asciiTheme="majorBidi" w:hAnsiTheme="majorBidi" w:cstheme="majorBidi"/>
          <w:color w:val="000000" w:themeColor="text1"/>
          <w:sz w:val="28"/>
          <w:szCs w:val="28"/>
        </w:rPr>
      </w:pPr>
    </w:p>
    <w:p w14:paraId="4FA492EC" w14:textId="77777777" w:rsidR="00957DA2" w:rsidRDefault="00957DA2" w:rsidP="002348C0">
      <w:pPr>
        <w:pStyle w:val="NoSpacing"/>
        <w:ind w:firstLine="720"/>
        <w:jc w:val="both"/>
        <w:rPr>
          <w:rFonts w:asciiTheme="majorBidi" w:hAnsiTheme="majorBidi" w:cstheme="majorBidi"/>
          <w:color w:val="000000" w:themeColor="text1"/>
          <w:sz w:val="28"/>
          <w:szCs w:val="28"/>
        </w:rPr>
      </w:pPr>
      <w:r w:rsidRPr="00957DA2">
        <w:rPr>
          <w:rFonts w:asciiTheme="majorBidi" w:hAnsiTheme="majorBidi" w:cstheme="majorBidi"/>
          <w:color w:val="000000" w:themeColor="text1"/>
          <w:sz w:val="28"/>
          <w:szCs w:val="28"/>
        </w:rPr>
        <w:t>One practical way to implement this is by performing the mitzvot in the most beautiful manner possible. If a Jew's attitude is "chilly," he will be satisfied with the bare minimum. If, however, he is enthusiastic about his Divine service, he will try to observe mitzvot to the best of his ability, as he will be motivated by willingness and love rather than aiming for minimal compliance.</w:t>
      </w:r>
    </w:p>
    <w:p w14:paraId="0A7C4358" w14:textId="77777777" w:rsidR="002044A1" w:rsidRPr="00957DA2" w:rsidRDefault="002044A1" w:rsidP="002348C0">
      <w:pPr>
        <w:pStyle w:val="NoSpacing"/>
        <w:ind w:firstLine="720"/>
        <w:jc w:val="both"/>
        <w:rPr>
          <w:rFonts w:asciiTheme="majorBidi" w:hAnsiTheme="majorBidi" w:cstheme="majorBidi"/>
          <w:color w:val="000000" w:themeColor="text1"/>
          <w:sz w:val="28"/>
          <w:szCs w:val="28"/>
        </w:rPr>
      </w:pPr>
    </w:p>
    <w:p w14:paraId="77A55760" w14:textId="77777777" w:rsidR="00957DA2" w:rsidRPr="00957DA2" w:rsidRDefault="00957DA2" w:rsidP="002348C0">
      <w:pPr>
        <w:pStyle w:val="NoSpacing"/>
        <w:ind w:firstLine="720"/>
        <w:jc w:val="both"/>
        <w:rPr>
          <w:rFonts w:asciiTheme="majorBidi" w:hAnsiTheme="majorBidi" w:cstheme="majorBidi"/>
          <w:color w:val="000000" w:themeColor="text1"/>
          <w:sz w:val="28"/>
          <w:szCs w:val="28"/>
        </w:rPr>
      </w:pPr>
      <w:r w:rsidRPr="00957DA2">
        <w:rPr>
          <w:rFonts w:asciiTheme="majorBidi" w:hAnsiTheme="majorBidi" w:cstheme="majorBidi"/>
          <w:color w:val="000000" w:themeColor="text1"/>
          <w:sz w:val="28"/>
          <w:szCs w:val="28"/>
        </w:rPr>
        <w:t>This, then, is the first step toward "going out of Egypt" on the individual level, which will ultimately culminate in macrocosm in the Final Redemption with Moshiach.</w:t>
      </w:r>
    </w:p>
    <w:p w14:paraId="35792BE7" w14:textId="77777777" w:rsidR="000456CA" w:rsidRPr="00D179F5" w:rsidRDefault="000456CA" w:rsidP="00A67046">
      <w:pPr>
        <w:pStyle w:val="NoSpacing"/>
        <w:ind w:firstLine="720"/>
        <w:jc w:val="both"/>
        <w:rPr>
          <w:rFonts w:asciiTheme="majorBidi" w:hAnsiTheme="majorBidi" w:cstheme="majorBidi"/>
          <w:color w:val="000000" w:themeColor="text1"/>
          <w:sz w:val="28"/>
          <w:szCs w:val="28"/>
        </w:rPr>
      </w:pPr>
    </w:p>
    <w:p w14:paraId="72382241" w14:textId="77777777" w:rsidR="00990A1F" w:rsidRPr="00D179F5" w:rsidRDefault="00990A1F" w:rsidP="00A67046">
      <w:pPr>
        <w:pStyle w:val="NoSpacing"/>
        <w:jc w:val="both"/>
        <w:rPr>
          <w:rFonts w:asciiTheme="majorBidi" w:hAnsiTheme="majorBidi" w:cstheme="majorBidi"/>
          <w:i/>
          <w:iCs/>
          <w:color w:val="000000" w:themeColor="text1"/>
          <w:sz w:val="8"/>
          <w:szCs w:val="8"/>
        </w:rPr>
      </w:pPr>
    </w:p>
    <w:p w14:paraId="0028DF12" w14:textId="1838DDA0" w:rsidR="00CB781D" w:rsidRDefault="00990A1F" w:rsidP="00D179F5">
      <w:pPr>
        <w:pStyle w:val="NoSpacing"/>
        <w:jc w:val="both"/>
        <w:rPr>
          <w:rFonts w:asciiTheme="majorBidi" w:hAnsiTheme="majorBidi" w:cstheme="majorBidi"/>
          <w:i/>
          <w:iCs/>
          <w:color w:val="000000" w:themeColor="text1"/>
          <w:sz w:val="28"/>
          <w:szCs w:val="28"/>
        </w:rPr>
      </w:pPr>
      <w:r w:rsidRPr="00D179F5">
        <w:rPr>
          <w:rFonts w:asciiTheme="majorBidi" w:hAnsiTheme="majorBidi" w:cstheme="majorBidi"/>
          <w:i/>
          <w:iCs/>
          <w:color w:val="000000" w:themeColor="text1"/>
          <w:sz w:val="28"/>
          <w:szCs w:val="28"/>
        </w:rPr>
        <w:t xml:space="preserve">Reprinted from </w:t>
      </w:r>
      <w:proofErr w:type="spellStart"/>
      <w:r w:rsidR="00202F5E" w:rsidRPr="00D179F5">
        <w:rPr>
          <w:rFonts w:asciiTheme="majorBidi" w:hAnsiTheme="majorBidi" w:cstheme="majorBidi"/>
          <w:i/>
          <w:iCs/>
          <w:color w:val="000000" w:themeColor="text1"/>
          <w:sz w:val="28"/>
          <w:szCs w:val="28"/>
        </w:rPr>
        <w:t>Parshat</w:t>
      </w:r>
      <w:proofErr w:type="spellEnd"/>
      <w:r w:rsidR="00202F5E" w:rsidRPr="00D179F5">
        <w:rPr>
          <w:rFonts w:asciiTheme="majorBidi" w:hAnsiTheme="majorBidi" w:cstheme="majorBidi"/>
          <w:i/>
          <w:iCs/>
          <w:color w:val="000000" w:themeColor="text1"/>
          <w:sz w:val="28"/>
          <w:szCs w:val="28"/>
        </w:rPr>
        <w:t xml:space="preserve"> </w:t>
      </w:r>
      <w:proofErr w:type="spellStart"/>
      <w:r w:rsidR="00D724BC">
        <w:rPr>
          <w:rFonts w:asciiTheme="majorBidi" w:hAnsiTheme="majorBidi" w:cstheme="majorBidi"/>
          <w:i/>
          <w:iCs/>
          <w:color w:val="000000" w:themeColor="text1"/>
          <w:sz w:val="28"/>
          <w:szCs w:val="28"/>
        </w:rPr>
        <w:t>Va’eira</w:t>
      </w:r>
      <w:proofErr w:type="spellEnd"/>
      <w:r w:rsidR="00202F5E" w:rsidRPr="00D179F5">
        <w:rPr>
          <w:rFonts w:asciiTheme="majorBidi" w:hAnsiTheme="majorBidi" w:cstheme="majorBidi"/>
          <w:i/>
          <w:iCs/>
          <w:color w:val="000000" w:themeColor="text1"/>
          <w:sz w:val="28"/>
          <w:szCs w:val="28"/>
        </w:rPr>
        <w:t xml:space="preserve"> 576</w:t>
      </w:r>
      <w:r w:rsidR="00C05EED" w:rsidRPr="00D179F5">
        <w:rPr>
          <w:rFonts w:asciiTheme="majorBidi" w:hAnsiTheme="majorBidi" w:cstheme="majorBidi"/>
          <w:i/>
          <w:iCs/>
          <w:color w:val="000000" w:themeColor="text1"/>
          <w:sz w:val="28"/>
          <w:szCs w:val="28"/>
        </w:rPr>
        <w:t>2</w:t>
      </w:r>
      <w:r w:rsidR="00202F5E" w:rsidRPr="00D179F5">
        <w:rPr>
          <w:rFonts w:asciiTheme="majorBidi" w:hAnsiTheme="majorBidi" w:cstheme="majorBidi"/>
          <w:i/>
          <w:iCs/>
          <w:color w:val="000000" w:themeColor="text1"/>
          <w:sz w:val="28"/>
          <w:szCs w:val="28"/>
        </w:rPr>
        <w:t>/200</w:t>
      </w:r>
      <w:r w:rsidR="002C58EA">
        <w:rPr>
          <w:rFonts w:asciiTheme="majorBidi" w:hAnsiTheme="majorBidi" w:cstheme="majorBidi"/>
          <w:i/>
          <w:iCs/>
          <w:color w:val="000000" w:themeColor="text1"/>
          <w:sz w:val="28"/>
          <w:szCs w:val="28"/>
        </w:rPr>
        <w:t>2</w:t>
      </w:r>
      <w:r w:rsidR="00202F5E" w:rsidRPr="00D179F5">
        <w:rPr>
          <w:rFonts w:asciiTheme="majorBidi" w:hAnsiTheme="majorBidi" w:cstheme="majorBidi"/>
          <w:i/>
          <w:iCs/>
          <w:color w:val="000000" w:themeColor="text1"/>
          <w:sz w:val="28"/>
          <w:szCs w:val="28"/>
        </w:rPr>
        <w:t xml:space="preserve"> edition of </w:t>
      </w:r>
      <w:proofErr w:type="spellStart"/>
      <w:r w:rsidR="00C05EED" w:rsidRPr="00D179F5">
        <w:rPr>
          <w:rFonts w:asciiTheme="majorBidi" w:hAnsiTheme="majorBidi" w:cstheme="majorBidi"/>
          <w:i/>
          <w:iCs/>
          <w:color w:val="000000" w:themeColor="text1"/>
          <w:sz w:val="28"/>
          <w:szCs w:val="28"/>
        </w:rPr>
        <w:t>L’Chaim</w:t>
      </w:r>
      <w:proofErr w:type="spellEnd"/>
      <w:r w:rsidR="00C05EED" w:rsidRPr="00D179F5">
        <w:rPr>
          <w:rFonts w:asciiTheme="majorBidi" w:hAnsiTheme="majorBidi" w:cstheme="majorBidi"/>
          <w:i/>
          <w:iCs/>
          <w:color w:val="000000" w:themeColor="text1"/>
          <w:sz w:val="28"/>
          <w:szCs w:val="28"/>
        </w:rPr>
        <w:t xml:space="preserve">, a publication of </w:t>
      </w:r>
      <w:r w:rsidR="00D63A0E" w:rsidRPr="00D179F5">
        <w:rPr>
          <w:rFonts w:asciiTheme="majorBidi" w:hAnsiTheme="majorBidi" w:cstheme="majorBidi"/>
          <w:i/>
          <w:iCs/>
          <w:color w:val="000000" w:themeColor="text1"/>
          <w:sz w:val="28"/>
          <w:szCs w:val="28"/>
        </w:rPr>
        <w:t xml:space="preserve">the Lubavitcher Youth Organization. </w:t>
      </w:r>
      <w:r w:rsidRPr="00D179F5">
        <w:rPr>
          <w:rFonts w:asciiTheme="majorBidi" w:hAnsiTheme="majorBidi" w:cstheme="majorBidi"/>
          <w:i/>
          <w:iCs/>
          <w:color w:val="000000" w:themeColor="text1"/>
          <w:sz w:val="28"/>
          <w:szCs w:val="28"/>
        </w:rPr>
        <w:t xml:space="preserve">Adapted from Volume </w:t>
      </w:r>
      <w:r w:rsidR="00D724BC">
        <w:rPr>
          <w:rFonts w:asciiTheme="majorBidi" w:hAnsiTheme="majorBidi" w:cstheme="majorBidi"/>
          <w:i/>
          <w:iCs/>
          <w:color w:val="000000" w:themeColor="text1"/>
          <w:sz w:val="28"/>
          <w:szCs w:val="28"/>
        </w:rPr>
        <w:t>1</w:t>
      </w:r>
      <w:r w:rsidRPr="00D179F5">
        <w:rPr>
          <w:rFonts w:asciiTheme="majorBidi" w:hAnsiTheme="majorBidi" w:cstheme="majorBidi"/>
          <w:i/>
          <w:iCs/>
          <w:color w:val="000000" w:themeColor="text1"/>
          <w:sz w:val="28"/>
          <w:szCs w:val="28"/>
        </w:rPr>
        <w:t xml:space="preserve"> of </w:t>
      </w:r>
      <w:proofErr w:type="spellStart"/>
      <w:r w:rsidRPr="00D179F5">
        <w:rPr>
          <w:rFonts w:asciiTheme="majorBidi" w:hAnsiTheme="majorBidi" w:cstheme="majorBidi"/>
          <w:i/>
          <w:iCs/>
          <w:color w:val="000000" w:themeColor="text1"/>
          <w:sz w:val="28"/>
          <w:szCs w:val="28"/>
        </w:rPr>
        <w:t>Likutei</w:t>
      </w:r>
      <w:proofErr w:type="spellEnd"/>
      <w:r w:rsidRPr="00D179F5">
        <w:rPr>
          <w:rFonts w:asciiTheme="majorBidi" w:hAnsiTheme="majorBidi" w:cstheme="majorBidi"/>
          <w:i/>
          <w:iCs/>
          <w:color w:val="000000" w:themeColor="text1"/>
          <w:sz w:val="28"/>
          <w:szCs w:val="28"/>
        </w:rPr>
        <w:t xml:space="preserve"> </w:t>
      </w:r>
      <w:proofErr w:type="spellStart"/>
      <w:r w:rsidRPr="00D179F5">
        <w:rPr>
          <w:rFonts w:asciiTheme="majorBidi" w:hAnsiTheme="majorBidi" w:cstheme="majorBidi"/>
          <w:i/>
          <w:iCs/>
          <w:color w:val="000000" w:themeColor="text1"/>
          <w:sz w:val="28"/>
          <w:szCs w:val="28"/>
        </w:rPr>
        <w:t>Sichot</w:t>
      </w:r>
      <w:proofErr w:type="spellEnd"/>
    </w:p>
    <w:p w14:paraId="057B036A" w14:textId="6AF8F655" w:rsidR="00600898" w:rsidRDefault="00600898">
      <w:pPr>
        <w:rPr>
          <w:rFonts w:asciiTheme="majorBidi" w:eastAsia="Calibr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2EB9A88A" w14:textId="77777777" w:rsidR="00D76AF1" w:rsidRPr="00DD7BD7" w:rsidRDefault="00D76AF1" w:rsidP="00D76AF1">
      <w:pPr>
        <w:pStyle w:val="NoSpacing"/>
        <w:jc w:val="center"/>
        <w:rPr>
          <w:rFonts w:asciiTheme="majorBidi" w:hAnsiTheme="majorBidi" w:cstheme="majorBidi"/>
          <w:b/>
          <w:bCs/>
          <w:sz w:val="72"/>
          <w:szCs w:val="72"/>
        </w:rPr>
      </w:pPr>
      <w:r w:rsidRPr="00DD7BD7">
        <w:rPr>
          <w:rFonts w:asciiTheme="majorBidi" w:hAnsiTheme="majorBidi" w:cstheme="majorBidi"/>
          <w:b/>
          <w:bCs/>
          <w:sz w:val="72"/>
          <w:szCs w:val="72"/>
        </w:rPr>
        <w:lastRenderedPageBreak/>
        <w:t>Rabbi Berel Wein on</w:t>
      </w:r>
    </w:p>
    <w:p w14:paraId="23837A65" w14:textId="2BABE435" w:rsidR="00D76AF1" w:rsidRPr="00DD7BD7" w:rsidRDefault="00D76AF1" w:rsidP="00D76AF1">
      <w:pPr>
        <w:pStyle w:val="NoSpacing"/>
        <w:jc w:val="center"/>
        <w:rPr>
          <w:rFonts w:asciiTheme="majorBidi" w:hAnsiTheme="majorBidi" w:cstheme="majorBidi"/>
          <w:b/>
          <w:bCs/>
          <w:sz w:val="72"/>
          <w:szCs w:val="72"/>
        </w:rPr>
      </w:pPr>
      <w:proofErr w:type="spellStart"/>
      <w:r w:rsidRPr="00DD7BD7">
        <w:rPr>
          <w:rFonts w:asciiTheme="majorBidi" w:hAnsiTheme="majorBidi" w:cstheme="majorBidi"/>
          <w:b/>
          <w:bCs/>
          <w:sz w:val="72"/>
          <w:szCs w:val="72"/>
        </w:rPr>
        <w:t>Parshat</w:t>
      </w:r>
      <w:proofErr w:type="spellEnd"/>
      <w:r w:rsidRPr="00DD7BD7">
        <w:rPr>
          <w:rFonts w:asciiTheme="majorBidi" w:hAnsiTheme="majorBidi" w:cstheme="majorBidi"/>
          <w:b/>
          <w:bCs/>
          <w:sz w:val="72"/>
          <w:szCs w:val="72"/>
        </w:rPr>
        <w:t xml:space="preserve"> </w:t>
      </w:r>
      <w:proofErr w:type="spellStart"/>
      <w:r w:rsidR="003B544B">
        <w:rPr>
          <w:rFonts w:asciiTheme="majorBidi" w:hAnsiTheme="majorBidi" w:cstheme="majorBidi"/>
          <w:b/>
          <w:bCs/>
          <w:sz w:val="72"/>
          <w:szCs w:val="72"/>
        </w:rPr>
        <w:t>Vaeira</w:t>
      </w:r>
      <w:proofErr w:type="spellEnd"/>
      <w:r w:rsidRPr="00DD7BD7">
        <w:rPr>
          <w:rFonts w:asciiTheme="majorBidi" w:hAnsiTheme="majorBidi" w:cstheme="majorBidi"/>
          <w:b/>
          <w:bCs/>
          <w:sz w:val="72"/>
          <w:szCs w:val="72"/>
        </w:rPr>
        <w:t xml:space="preserve"> 5784</w:t>
      </w:r>
    </w:p>
    <w:p w14:paraId="05FB3A61" w14:textId="77777777" w:rsidR="00D76AF1" w:rsidRPr="00DD7BD7" w:rsidRDefault="00D76AF1" w:rsidP="00D76AF1">
      <w:pPr>
        <w:pStyle w:val="NoSpacing"/>
        <w:jc w:val="center"/>
        <w:rPr>
          <w:rFonts w:asciiTheme="majorBidi" w:hAnsiTheme="majorBidi" w:cstheme="majorBidi"/>
          <w:b/>
          <w:bCs/>
          <w:sz w:val="8"/>
          <w:szCs w:val="8"/>
          <w:u w:val="single"/>
        </w:rPr>
      </w:pPr>
    </w:p>
    <w:p w14:paraId="11FB4BDF" w14:textId="77777777" w:rsidR="00D76AF1" w:rsidRDefault="00D76AF1" w:rsidP="00D76AF1">
      <w:pPr>
        <w:pStyle w:val="NoSpacing"/>
        <w:jc w:val="center"/>
        <w:rPr>
          <w:rFonts w:asciiTheme="majorBidi" w:hAnsiTheme="majorBidi" w:cstheme="majorBidi"/>
          <w:i/>
          <w:iCs/>
          <w:sz w:val="8"/>
          <w:szCs w:val="8"/>
          <w:u w:val="single"/>
        </w:rPr>
      </w:pPr>
      <w:r w:rsidRPr="00DD7BD7">
        <w:rPr>
          <w:rFonts w:asciiTheme="majorBidi" w:hAnsiTheme="majorBidi" w:cstheme="majorBidi"/>
          <w:i/>
          <w:iCs/>
          <w:noProof/>
          <w:sz w:val="8"/>
          <w:szCs w:val="8"/>
        </w:rPr>
        <w:drawing>
          <wp:inline distT="0" distB="0" distL="0" distR="0" wp14:anchorId="709A5910" wp14:editId="43232DE0">
            <wp:extent cx="2473377" cy="2799027"/>
            <wp:effectExtent l="0" t="0" r="3175" b="1905"/>
            <wp:docPr id="693893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3014" cy="2809932"/>
                    </a:xfrm>
                    <a:prstGeom prst="rect">
                      <a:avLst/>
                    </a:prstGeom>
                    <a:noFill/>
                    <a:ln>
                      <a:noFill/>
                    </a:ln>
                  </pic:spPr>
                </pic:pic>
              </a:graphicData>
            </a:graphic>
          </wp:inline>
        </w:drawing>
      </w:r>
    </w:p>
    <w:p w14:paraId="347B8930" w14:textId="77777777" w:rsidR="00943B34" w:rsidRDefault="00943B34" w:rsidP="00943B34">
      <w:pPr>
        <w:pStyle w:val="NoSpacing"/>
        <w:jc w:val="both"/>
        <w:rPr>
          <w:rFonts w:asciiTheme="majorBidi" w:hAnsiTheme="majorBidi" w:cstheme="majorBidi"/>
          <w:color w:val="000000" w:themeColor="text1"/>
          <w:sz w:val="28"/>
          <w:szCs w:val="28"/>
        </w:rPr>
      </w:pPr>
    </w:p>
    <w:p w14:paraId="433F565E" w14:textId="0371E8E6" w:rsidR="00F57FE1" w:rsidRPr="00F57FE1" w:rsidRDefault="00F57FE1" w:rsidP="00C8071C">
      <w:pPr>
        <w:pStyle w:val="NoSpacing"/>
        <w:ind w:firstLine="720"/>
        <w:jc w:val="both"/>
        <w:rPr>
          <w:rFonts w:asciiTheme="majorBidi" w:hAnsiTheme="majorBidi" w:cstheme="majorBidi"/>
          <w:color w:val="000000" w:themeColor="text1"/>
          <w:sz w:val="28"/>
          <w:szCs w:val="28"/>
        </w:rPr>
      </w:pPr>
      <w:r w:rsidRPr="00F57FE1">
        <w:rPr>
          <w:rFonts w:asciiTheme="majorBidi" w:hAnsiTheme="majorBidi" w:cstheme="majorBidi"/>
          <w:color w:val="000000" w:themeColor="text1"/>
          <w:sz w:val="28"/>
          <w:szCs w:val="28"/>
        </w:rPr>
        <w:t>The L</w:t>
      </w:r>
      <w:r w:rsidR="0028772F">
        <w:rPr>
          <w:rFonts w:asciiTheme="majorBidi" w:hAnsiTheme="majorBidi" w:cstheme="majorBidi"/>
          <w:color w:val="000000" w:themeColor="text1"/>
          <w:sz w:val="28"/>
          <w:szCs w:val="28"/>
        </w:rPr>
        <w:t>-</w:t>
      </w:r>
      <w:r w:rsidRPr="00F57FE1">
        <w:rPr>
          <w:rFonts w:asciiTheme="majorBidi" w:hAnsiTheme="majorBidi" w:cstheme="majorBidi"/>
          <w:color w:val="000000" w:themeColor="text1"/>
          <w:sz w:val="28"/>
          <w:szCs w:val="28"/>
        </w:rPr>
        <w:t>rd, so to speak, according to Rashi and the Talmud, longs for the previous generations of the patriarchs and matriarchs of Israel who seemingly bore their trials and difficulties without complaint even though G</w:t>
      </w:r>
      <w:r w:rsidR="0028772F">
        <w:rPr>
          <w:rFonts w:asciiTheme="majorBidi" w:hAnsiTheme="majorBidi" w:cstheme="majorBidi"/>
          <w:color w:val="000000" w:themeColor="text1"/>
          <w:sz w:val="28"/>
          <w:szCs w:val="28"/>
        </w:rPr>
        <w:t>-</w:t>
      </w:r>
      <w:r w:rsidRPr="00F57FE1">
        <w:rPr>
          <w:rFonts w:asciiTheme="majorBidi" w:hAnsiTheme="majorBidi" w:cstheme="majorBidi"/>
          <w:color w:val="000000" w:themeColor="text1"/>
          <w:sz w:val="28"/>
          <w:szCs w:val="28"/>
        </w:rPr>
        <w:t>d’s revelation to them was in a lesser level than was the case with Moshe. Yet we do find that the patriarchs, Avraham and Yaakov did challenge G</w:t>
      </w:r>
      <w:r w:rsidR="007F6219">
        <w:rPr>
          <w:rFonts w:asciiTheme="majorBidi" w:hAnsiTheme="majorBidi" w:cstheme="majorBidi"/>
          <w:color w:val="000000" w:themeColor="text1"/>
          <w:sz w:val="28"/>
          <w:szCs w:val="28"/>
        </w:rPr>
        <w:t>-</w:t>
      </w:r>
      <w:r w:rsidRPr="00F57FE1">
        <w:rPr>
          <w:rFonts w:asciiTheme="majorBidi" w:hAnsiTheme="majorBidi" w:cstheme="majorBidi"/>
          <w:color w:val="000000" w:themeColor="text1"/>
          <w:sz w:val="28"/>
          <w:szCs w:val="28"/>
        </w:rPr>
        <w:t>d at moments of crisis.</w:t>
      </w:r>
    </w:p>
    <w:p w14:paraId="6FE1375A" w14:textId="77777777" w:rsidR="00F57FE1" w:rsidRPr="00F57FE1" w:rsidRDefault="00F57FE1" w:rsidP="00C8071C">
      <w:pPr>
        <w:pStyle w:val="NoSpacing"/>
        <w:jc w:val="both"/>
        <w:rPr>
          <w:rFonts w:asciiTheme="majorBidi" w:hAnsiTheme="majorBidi" w:cstheme="majorBidi"/>
          <w:color w:val="000000" w:themeColor="text1"/>
          <w:sz w:val="28"/>
          <w:szCs w:val="28"/>
        </w:rPr>
      </w:pPr>
      <w:r w:rsidRPr="00F57FE1">
        <w:rPr>
          <w:rFonts w:asciiTheme="majorBidi" w:hAnsiTheme="majorBidi" w:cstheme="majorBidi"/>
          <w:color w:val="000000" w:themeColor="text1"/>
          <w:sz w:val="28"/>
          <w:szCs w:val="28"/>
        </w:rPr>
        <w:t> </w:t>
      </w:r>
    </w:p>
    <w:p w14:paraId="4B684434" w14:textId="7E8D7C73" w:rsidR="0028772F" w:rsidRDefault="00F57FE1" w:rsidP="00C8071C">
      <w:pPr>
        <w:pStyle w:val="NoSpacing"/>
        <w:ind w:firstLine="720"/>
        <w:jc w:val="both"/>
        <w:rPr>
          <w:rFonts w:asciiTheme="majorBidi" w:hAnsiTheme="majorBidi" w:cstheme="majorBidi"/>
          <w:color w:val="000000" w:themeColor="text1"/>
          <w:sz w:val="28"/>
          <w:szCs w:val="28"/>
        </w:rPr>
      </w:pPr>
      <w:r w:rsidRPr="00F57FE1">
        <w:rPr>
          <w:rFonts w:asciiTheme="majorBidi" w:hAnsiTheme="majorBidi" w:cstheme="majorBidi"/>
          <w:color w:val="000000" w:themeColor="text1"/>
          <w:sz w:val="28"/>
          <w:szCs w:val="28"/>
        </w:rPr>
        <w:t>Avraham says to G</w:t>
      </w:r>
      <w:r w:rsidR="007F6219">
        <w:rPr>
          <w:rFonts w:asciiTheme="majorBidi" w:hAnsiTheme="majorBidi" w:cstheme="majorBidi"/>
          <w:color w:val="000000" w:themeColor="text1"/>
          <w:sz w:val="28"/>
          <w:szCs w:val="28"/>
        </w:rPr>
        <w:t>-</w:t>
      </w:r>
      <w:r w:rsidRPr="00F57FE1">
        <w:rPr>
          <w:rFonts w:asciiTheme="majorBidi" w:hAnsiTheme="majorBidi" w:cstheme="majorBidi"/>
          <w:color w:val="000000" w:themeColor="text1"/>
          <w:sz w:val="28"/>
          <w:szCs w:val="28"/>
        </w:rPr>
        <w:t>d; “What can you grant me as I go childless?”  And Yaakov says to G</w:t>
      </w:r>
      <w:r w:rsidR="007F6219">
        <w:rPr>
          <w:rFonts w:asciiTheme="majorBidi" w:hAnsiTheme="majorBidi" w:cstheme="majorBidi"/>
          <w:color w:val="000000" w:themeColor="text1"/>
          <w:sz w:val="28"/>
          <w:szCs w:val="28"/>
        </w:rPr>
        <w:t>-</w:t>
      </w:r>
      <w:r w:rsidRPr="00F57FE1">
        <w:rPr>
          <w:rFonts w:asciiTheme="majorBidi" w:hAnsiTheme="majorBidi" w:cstheme="majorBidi"/>
          <w:color w:val="000000" w:themeColor="text1"/>
          <w:sz w:val="28"/>
          <w:szCs w:val="28"/>
        </w:rPr>
        <w:t>d: “And You promised me that You would be good to me [and now Eisav threatens to destroy me.]” So why is the L</w:t>
      </w:r>
      <w:r w:rsidR="007F6219">
        <w:rPr>
          <w:rFonts w:asciiTheme="majorBidi" w:hAnsiTheme="majorBidi" w:cstheme="majorBidi"/>
          <w:color w:val="000000" w:themeColor="text1"/>
          <w:sz w:val="28"/>
          <w:szCs w:val="28"/>
        </w:rPr>
        <w:t>-</w:t>
      </w:r>
      <w:r w:rsidRPr="00F57FE1">
        <w:rPr>
          <w:rFonts w:asciiTheme="majorBidi" w:hAnsiTheme="majorBidi" w:cstheme="majorBidi"/>
          <w:color w:val="000000" w:themeColor="text1"/>
          <w:sz w:val="28"/>
          <w:szCs w:val="28"/>
        </w:rPr>
        <w:t xml:space="preserve">rd disturbed by Moshe’s statement that the lot of the Jewish people in Egypt has not yet been improved? Where do Moshe’s words differ radically from those of Avraham and Yaakov? </w:t>
      </w:r>
    </w:p>
    <w:p w14:paraId="6E901E67" w14:textId="77777777" w:rsidR="0028772F" w:rsidRDefault="0028772F" w:rsidP="00C8071C">
      <w:pPr>
        <w:pStyle w:val="NoSpacing"/>
        <w:ind w:firstLine="720"/>
        <w:jc w:val="both"/>
        <w:rPr>
          <w:rFonts w:asciiTheme="majorBidi" w:hAnsiTheme="majorBidi" w:cstheme="majorBidi"/>
          <w:color w:val="000000" w:themeColor="text1"/>
          <w:sz w:val="28"/>
          <w:szCs w:val="28"/>
        </w:rPr>
      </w:pPr>
    </w:p>
    <w:p w14:paraId="2E15646B" w14:textId="71F7F97E" w:rsidR="00F57FE1" w:rsidRPr="00F57FE1" w:rsidRDefault="00F57FE1" w:rsidP="00C8071C">
      <w:pPr>
        <w:pStyle w:val="NoSpacing"/>
        <w:ind w:firstLine="720"/>
        <w:jc w:val="both"/>
        <w:rPr>
          <w:rFonts w:asciiTheme="majorBidi" w:hAnsiTheme="majorBidi" w:cstheme="majorBidi"/>
          <w:color w:val="000000" w:themeColor="text1"/>
          <w:sz w:val="28"/>
          <w:szCs w:val="28"/>
        </w:rPr>
      </w:pPr>
      <w:r w:rsidRPr="00F57FE1">
        <w:rPr>
          <w:rFonts w:asciiTheme="majorBidi" w:hAnsiTheme="majorBidi" w:cstheme="majorBidi"/>
          <w:color w:val="000000" w:themeColor="text1"/>
          <w:sz w:val="28"/>
          <w:szCs w:val="28"/>
        </w:rPr>
        <w:t>And why does G</w:t>
      </w:r>
      <w:r w:rsidR="007F6219">
        <w:rPr>
          <w:rFonts w:asciiTheme="majorBidi" w:hAnsiTheme="majorBidi" w:cstheme="majorBidi"/>
          <w:color w:val="000000" w:themeColor="text1"/>
          <w:sz w:val="28"/>
          <w:szCs w:val="28"/>
        </w:rPr>
        <w:t>-</w:t>
      </w:r>
      <w:r w:rsidRPr="00F57FE1">
        <w:rPr>
          <w:rFonts w:asciiTheme="majorBidi" w:hAnsiTheme="majorBidi" w:cstheme="majorBidi"/>
          <w:color w:val="000000" w:themeColor="text1"/>
          <w:sz w:val="28"/>
          <w:szCs w:val="28"/>
        </w:rPr>
        <w:t xml:space="preserve">d, so to speak, long for the previous generations over the behavior of the current generation?  And according to the </w:t>
      </w:r>
      <w:proofErr w:type="spellStart"/>
      <w:r w:rsidRPr="00F57FE1">
        <w:rPr>
          <w:rFonts w:asciiTheme="majorBidi" w:hAnsiTheme="majorBidi" w:cstheme="majorBidi"/>
          <w:color w:val="000000" w:themeColor="text1"/>
          <w:sz w:val="28"/>
          <w:szCs w:val="28"/>
        </w:rPr>
        <w:t>aggadic</w:t>
      </w:r>
      <w:proofErr w:type="spellEnd"/>
      <w:r w:rsidRPr="00F57FE1">
        <w:rPr>
          <w:rFonts w:asciiTheme="majorBidi" w:hAnsiTheme="majorBidi" w:cstheme="majorBidi"/>
          <w:color w:val="000000" w:themeColor="text1"/>
          <w:sz w:val="28"/>
          <w:szCs w:val="28"/>
        </w:rPr>
        <w:t xml:space="preserve"> interpretation of the verses in the parsha, Moshe is punished for asking that obvious question as to why the Jewish situation has shown no improvement even though Moshe is apparently fulfilling G</w:t>
      </w:r>
      <w:r w:rsidR="008315B1">
        <w:rPr>
          <w:rFonts w:asciiTheme="majorBidi" w:hAnsiTheme="majorBidi" w:cstheme="majorBidi"/>
          <w:color w:val="000000" w:themeColor="text1"/>
          <w:sz w:val="28"/>
          <w:szCs w:val="28"/>
        </w:rPr>
        <w:t>-</w:t>
      </w:r>
      <w:r w:rsidRPr="00F57FE1">
        <w:rPr>
          <w:rFonts w:asciiTheme="majorBidi" w:hAnsiTheme="majorBidi" w:cstheme="majorBidi"/>
          <w:color w:val="000000" w:themeColor="text1"/>
          <w:sz w:val="28"/>
          <w:szCs w:val="28"/>
        </w:rPr>
        <w:t>d’s mission accurately and punctually. Where is the shortcoming that provokes such a critical response from Heaven?</w:t>
      </w:r>
    </w:p>
    <w:p w14:paraId="05BA25EE" w14:textId="77777777" w:rsidR="00F57FE1" w:rsidRPr="00F57FE1" w:rsidRDefault="00F57FE1" w:rsidP="00C8071C">
      <w:pPr>
        <w:pStyle w:val="NoSpacing"/>
        <w:jc w:val="both"/>
        <w:rPr>
          <w:rFonts w:asciiTheme="majorBidi" w:hAnsiTheme="majorBidi" w:cstheme="majorBidi"/>
          <w:color w:val="000000" w:themeColor="text1"/>
          <w:sz w:val="28"/>
          <w:szCs w:val="28"/>
        </w:rPr>
      </w:pPr>
      <w:r w:rsidRPr="00F57FE1">
        <w:rPr>
          <w:rFonts w:asciiTheme="majorBidi" w:hAnsiTheme="majorBidi" w:cstheme="majorBidi"/>
          <w:color w:val="000000" w:themeColor="text1"/>
          <w:sz w:val="28"/>
          <w:szCs w:val="28"/>
        </w:rPr>
        <w:t> </w:t>
      </w:r>
    </w:p>
    <w:p w14:paraId="514DD2C2" w14:textId="6C75418A" w:rsidR="00F57FE1" w:rsidRPr="00F57FE1" w:rsidRDefault="00F57FE1" w:rsidP="0028772F">
      <w:pPr>
        <w:pStyle w:val="NoSpacing"/>
        <w:ind w:firstLine="720"/>
        <w:jc w:val="both"/>
        <w:rPr>
          <w:rFonts w:asciiTheme="majorBidi" w:hAnsiTheme="majorBidi" w:cstheme="majorBidi"/>
          <w:color w:val="000000" w:themeColor="text1"/>
          <w:sz w:val="28"/>
          <w:szCs w:val="28"/>
        </w:rPr>
      </w:pPr>
      <w:r w:rsidRPr="00F57FE1">
        <w:rPr>
          <w:rFonts w:asciiTheme="majorBidi" w:hAnsiTheme="majorBidi" w:cstheme="majorBidi"/>
          <w:color w:val="000000" w:themeColor="text1"/>
          <w:sz w:val="28"/>
          <w:szCs w:val="28"/>
        </w:rPr>
        <w:lastRenderedPageBreak/>
        <w:t>I think that the answer perhaps lies in recognizing the difference between the individual Jew as an individual and the belief in the fate of the Jewish people as a nation and community. The individual Jew, Avraham, Yaakov, you and me, regularly face crises and difficulties in our lives as individuals. We have no guarantee that the L</w:t>
      </w:r>
      <w:r w:rsidR="00C7386E">
        <w:rPr>
          <w:rFonts w:asciiTheme="majorBidi" w:hAnsiTheme="majorBidi" w:cstheme="majorBidi"/>
          <w:color w:val="000000" w:themeColor="text1"/>
          <w:sz w:val="28"/>
          <w:szCs w:val="28"/>
        </w:rPr>
        <w:t>-</w:t>
      </w:r>
      <w:r w:rsidRPr="00F57FE1">
        <w:rPr>
          <w:rFonts w:asciiTheme="majorBidi" w:hAnsiTheme="majorBidi" w:cstheme="majorBidi"/>
          <w:color w:val="000000" w:themeColor="text1"/>
          <w:sz w:val="28"/>
          <w:szCs w:val="28"/>
        </w:rPr>
        <w:t>rd will extricate us from our difficulties.</w:t>
      </w:r>
    </w:p>
    <w:p w14:paraId="319B3844" w14:textId="77777777" w:rsidR="00F57FE1" w:rsidRPr="00F57FE1" w:rsidRDefault="00F57FE1" w:rsidP="00C8071C">
      <w:pPr>
        <w:pStyle w:val="NoSpacing"/>
        <w:jc w:val="both"/>
        <w:rPr>
          <w:rFonts w:asciiTheme="majorBidi" w:hAnsiTheme="majorBidi" w:cstheme="majorBidi"/>
          <w:color w:val="000000" w:themeColor="text1"/>
          <w:sz w:val="28"/>
          <w:szCs w:val="28"/>
        </w:rPr>
      </w:pPr>
      <w:r w:rsidRPr="00F57FE1">
        <w:rPr>
          <w:rFonts w:asciiTheme="majorBidi" w:hAnsiTheme="majorBidi" w:cstheme="majorBidi"/>
          <w:color w:val="000000" w:themeColor="text1"/>
          <w:sz w:val="28"/>
          <w:szCs w:val="28"/>
        </w:rPr>
        <w:t> </w:t>
      </w:r>
    </w:p>
    <w:p w14:paraId="64F6405E" w14:textId="77777777" w:rsidR="000F1A77" w:rsidRDefault="00F57FE1" w:rsidP="0028772F">
      <w:pPr>
        <w:pStyle w:val="NoSpacing"/>
        <w:ind w:firstLine="720"/>
        <w:jc w:val="both"/>
        <w:rPr>
          <w:rFonts w:asciiTheme="majorBidi" w:hAnsiTheme="majorBidi" w:cstheme="majorBidi"/>
          <w:color w:val="000000" w:themeColor="text1"/>
          <w:sz w:val="28"/>
          <w:szCs w:val="28"/>
        </w:rPr>
      </w:pPr>
      <w:r w:rsidRPr="00F57FE1">
        <w:rPr>
          <w:rFonts w:asciiTheme="majorBidi" w:hAnsiTheme="majorBidi" w:cstheme="majorBidi"/>
          <w:color w:val="000000" w:themeColor="text1"/>
          <w:sz w:val="28"/>
          <w:szCs w:val="28"/>
        </w:rPr>
        <w:t>As Yaakov put it; “Perhaps my sins will have cancelled out any Heavenly promises of success and aid.” Avraham realizes that perhaps G</w:t>
      </w:r>
      <w:r w:rsidR="008315B1">
        <w:rPr>
          <w:rFonts w:asciiTheme="majorBidi" w:hAnsiTheme="majorBidi" w:cstheme="majorBidi"/>
          <w:color w:val="000000" w:themeColor="text1"/>
          <w:sz w:val="28"/>
          <w:szCs w:val="28"/>
        </w:rPr>
        <w:t>-</w:t>
      </w:r>
      <w:r w:rsidRPr="00F57FE1">
        <w:rPr>
          <w:rFonts w:asciiTheme="majorBidi" w:hAnsiTheme="majorBidi" w:cstheme="majorBidi"/>
          <w:color w:val="000000" w:themeColor="text1"/>
          <w:sz w:val="28"/>
          <w:szCs w:val="28"/>
        </w:rPr>
        <w:t xml:space="preserve">d’s promises to him can also be fulfilled through his faithful disciple and servant Eliezer. The doubts of the patriarchs are personal, not national. They never for a moment waver in their belief in the ultimate survival and triumph of the Jewish people, of the truth and justice of their cause and code, and of the validity of the mission of the Jewish people. </w:t>
      </w:r>
    </w:p>
    <w:p w14:paraId="4AB998C8" w14:textId="77777777" w:rsidR="000F1A77" w:rsidRDefault="000F1A77" w:rsidP="0028772F">
      <w:pPr>
        <w:pStyle w:val="NoSpacing"/>
        <w:ind w:firstLine="720"/>
        <w:jc w:val="both"/>
        <w:rPr>
          <w:rFonts w:asciiTheme="majorBidi" w:hAnsiTheme="majorBidi" w:cstheme="majorBidi"/>
          <w:color w:val="000000" w:themeColor="text1"/>
          <w:sz w:val="28"/>
          <w:szCs w:val="28"/>
        </w:rPr>
      </w:pPr>
    </w:p>
    <w:p w14:paraId="2ACA4FBD" w14:textId="56104F28" w:rsidR="00F57FE1" w:rsidRPr="00F57FE1" w:rsidRDefault="00F57FE1" w:rsidP="0028772F">
      <w:pPr>
        <w:pStyle w:val="NoSpacing"/>
        <w:ind w:firstLine="720"/>
        <w:jc w:val="both"/>
        <w:rPr>
          <w:rFonts w:asciiTheme="majorBidi" w:hAnsiTheme="majorBidi" w:cstheme="majorBidi"/>
          <w:color w:val="000000" w:themeColor="text1"/>
          <w:sz w:val="28"/>
          <w:szCs w:val="28"/>
        </w:rPr>
      </w:pPr>
      <w:r w:rsidRPr="00F57FE1">
        <w:rPr>
          <w:rFonts w:asciiTheme="majorBidi" w:hAnsiTheme="majorBidi" w:cstheme="majorBidi"/>
          <w:color w:val="000000" w:themeColor="text1"/>
          <w:sz w:val="28"/>
          <w:szCs w:val="28"/>
        </w:rPr>
        <w:t>Moshe’s moment of complaint is not only personal, but it is national. Maybe this people will never leave Egyptian bondage. Maybe the Jewish people as a nation will not be able to come to Sinai and accept the Torah and become a kingdom of priests and a holy people. Maybe they are not worthy of the grandiose promises made to them.</w:t>
      </w:r>
    </w:p>
    <w:p w14:paraId="2E61C0A1" w14:textId="77777777" w:rsidR="00F57FE1" w:rsidRPr="00F57FE1" w:rsidRDefault="00F57FE1" w:rsidP="00C8071C">
      <w:pPr>
        <w:pStyle w:val="NoSpacing"/>
        <w:jc w:val="both"/>
        <w:rPr>
          <w:rFonts w:asciiTheme="majorBidi" w:hAnsiTheme="majorBidi" w:cstheme="majorBidi"/>
          <w:color w:val="000000" w:themeColor="text1"/>
          <w:sz w:val="28"/>
          <w:szCs w:val="28"/>
        </w:rPr>
      </w:pPr>
      <w:r w:rsidRPr="00F57FE1">
        <w:rPr>
          <w:rFonts w:asciiTheme="majorBidi" w:hAnsiTheme="majorBidi" w:cstheme="majorBidi"/>
          <w:color w:val="000000" w:themeColor="text1"/>
          <w:sz w:val="28"/>
          <w:szCs w:val="28"/>
        </w:rPr>
        <w:t> </w:t>
      </w:r>
    </w:p>
    <w:p w14:paraId="7727B873" w14:textId="02DA5A53" w:rsidR="00F57FE1" w:rsidRPr="00F57FE1" w:rsidRDefault="00F57FE1" w:rsidP="0028772F">
      <w:pPr>
        <w:pStyle w:val="NoSpacing"/>
        <w:ind w:firstLine="720"/>
        <w:jc w:val="both"/>
        <w:rPr>
          <w:rFonts w:asciiTheme="majorBidi" w:hAnsiTheme="majorBidi" w:cstheme="majorBidi"/>
          <w:color w:val="000000" w:themeColor="text1"/>
          <w:sz w:val="28"/>
          <w:szCs w:val="28"/>
        </w:rPr>
      </w:pPr>
      <w:r w:rsidRPr="00F57FE1">
        <w:rPr>
          <w:rFonts w:asciiTheme="majorBidi" w:hAnsiTheme="majorBidi" w:cstheme="majorBidi"/>
          <w:color w:val="000000" w:themeColor="text1"/>
          <w:sz w:val="28"/>
          <w:szCs w:val="28"/>
        </w:rPr>
        <w:t>Moshe is forced to account for doubting the people and implying that G</w:t>
      </w:r>
      <w:r w:rsidR="008315B1">
        <w:rPr>
          <w:rFonts w:asciiTheme="majorBidi" w:hAnsiTheme="majorBidi" w:cstheme="majorBidi"/>
          <w:color w:val="000000" w:themeColor="text1"/>
          <w:sz w:val="28"/>
          <w:szCs w:val="28"/>
        </w:rPr>
        <w:t>-</w:t>
      </w:r>
      <w:r w:rsidRPr="00F57FE1">
        <w:rPr>
          <w:rFonts w:asciiTheme="majorBidi" w:hAnsiTheme="majorBidi" w:cstheme="majorBidi"/>
          <w:color w:val="000000" w:themeColor="text1"/>
          <w:sz w:val="28"/>
          <w:szCs w:val="28"/>
        </w:rPr>
        <w:t>d has not chosen well, for the troubles of that people have not subsided. One can doubt one’s own place in the story of Israel. One can never doubt the validity of Israel and the Heavenly promises made to it itself.</w:t>
      </w:r>
    </w:p>
    <w:p w14:paraId="19BCEE86" w14:textId="77777777" w:rsidR="00F57FE1" w:rsidRDefault="00F57FE1" w:rsidP="00C8071C">
      <w:pPr>
        <w:pStyle w:val="NoSpacing"/>
        <w:jc w:val="both"/>
        <w:rPr>
          <w:rFonts w:asciiTheme="majorBidi" w:hAnsiTheme="majorBidi" w:cstheme="majorBidi"/>
          <w:color w:val="000000" w:themeColor="text1"/>
          <w:sz w:val="28"/>
          <w:szCs w:val="28"/>
        </w:rPr>
      </w:pPr>
    </w:p>
    <w:p w14:paraId="54EC76E6" w14:textId="677C081E" w:rsidR="00D76AF1" w:rsidRDefault="009A56E1" w:rsidP="00C8071C">
      <w:pPr>
        <w:pStyle w:val="NoSpacing"/>
        <w:jc w:val="both"/>
        <w:rPr>
          <w:rFonts w:asciiTheme="majorBidi" w:hAnsiTheme="majorBidi" w:cstheme="majorBidi"/>
          <w:i/>
          <w:iCs/>
          <w:color w:val="000000" w:themeColor="text1"/>
          <w:sz w:val="28"/>
          <w:szCs w:val="28"/>
        </w:rPr>
      </w:pPr>
      <w:r w:rsidRPr="00AE4AED">
        <w:rPr>
          <w:rFonts w:asciiTheme="majorBidi" w:hAnsiTheme="majorBidi" w:cstheme="majorBidi"/>
          <w:i/>
          <w:iCs/>
          <w:color w:val="000000" w:themeColor="text1"/>
          <w:sz w:val="28"/>
          <w:szCs w:val="28"/>
        </w:rPr>
        <w:t>Reprinted from the current website of rabbiwein.com</w:t>
      </w:r>
    </w:p>
    <w:p w14:paraId="7D7CFA5D" w14:textId="77777777" w:rsidR="00A6198A" w:rsidRDefault="00A6198A" w:rsidP="00C8071C">
      <w:pPr>
        <w:pStyle w:val="NoSpacing"/>
        <w:jc w:val="both"/>
        <w:rPr>
          <w:rFonts w:asciiTheme="majorBidi" w:hAnsiTheme="majorBidi" w:cstheme="majorBidi"/>
          <w:i/>
          <w:iCs/>
          <w:color w:val="000000" w:themeColor="text1"/>
          <w:sz w:val="28"/>
          <w:szCs w:val="28"/>
        </w:rPr>
      </w:pPr>
    </w:p>
    <w:p w14:paraId="0120BAC4" w14:textId="007B5F22" w:rsidR="00A6198A" w:rsidRDefault="00D01E3D" w:rsidP="00C8071C">
      <w:pPr>
        <w:pStyle w:val="NoSpacing"/>
        <w:jc w:val="both"/>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t>****************************************************************</w:t>
      </w:r>
    </w:p>
    <w:p w14:paraId="78532356" w14:textId="77777777" w:rsidR="00D01E3D" w:rsidRDefault="00D01E3D" w:rsidP="00C8071C">
      <w:pPr>
        <w:pStyle w:val="NoSpacing"/>
        <w:jc w:val="both"/>
        <w:rPr>
          <w:rFonts w:asciiTheme="majorBidi" w:hAnsiTheme="majorBidi" w:cstheme="majorBidi"/>
          <w:i/>
          <w:iCs/>
          <w:color w:val="000000" w:themeColor="text1"/>
          <w:sz w:val="28"/>
          <w:szCs w:val="28"/>
        </w:rPr>
      </w:pPr>
    </w:p>
    <w:p w14:paraId="3E620313" w14:textId="77777777" w:rsidR="00A6198A" w:rsidRPr="00733FF4" w:rsidRDefault="00A6198A" w:rsidP="00A6198A">
      <w:pPr>
        <w:pStyle w:val="NoSpacing"/>
        <w:jc w:val="both"/>
        <w:rPr>
          <w:rFonts w:asciiTheme="majorBidi" w:hAnsiTheme="majorBidi" w:cstheme="majorBidi"/>
          <w:color w:val="000000" w:themeColor="text1"/>
          <w:sz w:val="28"/>
          <w:szCs w:val="28"/>
        </w:rPr>
      </w:pPr>
      <w:r w:rsidRPr="00733FF4">
        <w:rPr>
          <w:rFonts w:asciiTheme="majorBidi" w:hAnsiTheme="majorBidi" w:cstheme="majorBidi"/>
          <w:color w:val="000000" w:themeColor="text1"/>
          <w:sz w:val="28"/>
          <w:szCs w:val="28"/>
        </w:rPr>
        <w:t>And the L-rd sent thunder and hail, and fire came down upon the earth (Ex. 9:23)</w:t>
      </w:r>
    </w:p>
    <w:p w14:paraId="6D842C56" w14:textId="02A5C872" w:rsidR="003A50FD" w:rsidRDefault="00A6198A" w:rsidP="00F76B8E">
      <w:pPr>
        <w:pStyle w:val="NoSpacing"/>
        <w:ind w:firstLine="720"/>
        <w:jc w:val="both"/>
        <w:rPr>
          <w:rFonts w:asciiTheme="majorBidi" w:hAnsiTheme="majorBidi" w:cstheme="majorBidi"/>
          <w:color w:val="000000" w:themeColor="text1"/>
          <w:sz w:val="28"/>
          <w:szCs w:val="28"/>
        </w:rPr>
      </w:pPr>
      <w:r w:rsidRPr="00733FF4">
        <w:rPr>
          <w:rFonts w:asciiTheme="majorBidi" w:hAnsiTheme="majorBidi" w:cstheme="majorBidi"/>
          <w:color w:val="000000" w:themeColor="text1"/>
          <w:sz w:val="28"/>
          <w:szCs w:val="28"/>
        </w:rPr>
        <w:t xml:space="preserve">According to natural law, lightening is perceived before thunder, even though they occur simultaneously. (Our sense of sight is faster than our sense of hearing; by the time the sound reaches our ears, our eyes have already absorbed and processed the lightening.) However, these laws of nature were altered during the plague of hail, and the Egyptians saw and heard the lightning and thunder at the same time. </w:t>
      </w:r>
    </w:p>
    <w:p w14:paraId="511CCCE3" w14:textId="3E7A1BAA" w:rsidR="00A6198A" w:rsidRPr="00733FF4" w:rsidRDefault="00A6198A" w:rsidP="00F76B8E">
      <w:pPr>
        <w:pStyle w:val="NoSpacing"/>
        <w:ind w:firstLine="720"/>
        <w:jc w:val="both"/>
        <w:rPr>
          <w:rFonts w:asciiTheme="majorBidi" w:hAnsiTheme="majorBidi" w:cstheme="majorBidi"/>
          <w:color w:val="000000" w:themeColor="text1"/>
          <w:sz w:val="28"/>
          <w:szCs w:val="28"/>
        </w:rPr>
      </w:pPr>
      <w:r w:rsidRPr="00733FF4">
        <w:rPr>
          <w:rFonts w:asciiTheme="majorBidi" w:hAnsiTheme="majorBidi" w:cstheme="majorBidi"/>
          <w:color w:val="000000" w:themeColor="text1"/>
          <w:sz w:val="28"/>
          <w:szCs w:val="28"/>
        </w:rPr>
        <w:t>The reason is that Moses had told the Egyptians beforehand exactly when the plague would begin; had there been a lapse between the visual and auditory components, the Egyptians could have claimed that he hadn't been precise.</w:t>
      </w:r>
      <w:r>
        <w:rPr>
          <w:rFonts w:asciiTheme="majorBidi" w:hAnsiTheme="majorBidi" w:cstheme="majorBidi"/>
          <w:color w:val="000000" w:themeColor="text1"/>
          <w:sz w:val="28"/>
          <w:szCs w:val="28"/>
        </w:rPr>
        <w:t xml:space="preserve"> </w:t>
      </w:r>
      <w:r w:rsidRPr="00733FF4">
        <w:rPr>
          <w:rFonts w:asciiTheme="majorBidi" w:hAnsiTheme="majorBidi" w:cstheme="majorBidi"/>
          <w:i/>
          <w:iCs/>
          <w:color w:val="000000" w:themeColor="text1"/>
          <w:sz w:val="28"/>
          <w:szCs w:val="28"/>
        </w:rPr>
        <w:t>(</w:t>
      </w:r>
      <w:proofErr w:type="spellStart"/>
      <w:r w:rsidRPr="00733FF4">
        <w:rPr>
          <w:rFonts w:asciiTheme="majorBidi" w:hAnsiTheme="majorBidi" w:cstheme="majorBidi"/>
          <w:i/>
          <w:iCs/>
          <w:color w:val="000000" w:themeColor="text1"/>
          <w:sz w:val="28"/>
          <w:szCs w:val="28"/>
        </w:rPr>
        <w:t>Malbim</w:t>
      </w:r>
      <w:proofErr w:type="spellEnd"/>
      <w:r w:rsidRPr="00733FF4">
        <w:rPr>
          <w:rFonts w:asciiTheme="majorBidi" w:hAnsiTheme="majorBidi" w:cstheme="majorBidi"/>
          <w:i/>
          <w:iCs/>
          <w:color w:val="000000" w:themeColor="text1"/>
          <w:sz w:val="28"/>
          <w:szCs w:val="28"/>
        </w:rPr>
        <w:t>)</w:t>
      </w:r>
    </w:p>
    <w:p w14:paraId="4045BF1B" w14:textId="77777777" w:rsidR="0086496B" w:rsidRDefault="0086496B" w:rsidP="00C8071C">
      <w:pPr>
        <w:pStyle w:val="NoSpacing"/>
        <w:jc w:val="both"/>
        <w:rPr>
          <w:rFonts w:asciiTheme="majorBidi" w:hAnsiTheme="majorBidi" w:cstheme="majorBidi"/>
          <w:i/>
          <w:iCs/>
          <w:color w:val="000000" w:themeColor="text1"/>
          <w:sz w:val="28"/>
          <w:szCs w:val="28"/>
        </w:rPr>
      </w:pPr>
    </w:p>
    <w:p w14:paraId="44925F62" w14:textId="75B51DD1" w:rsidR="00A6198A" w:rsidRDefault="0086496B" w:rsidP="00C8071C">
      <w:pPr>
        <w:pStyle w:val="NoSpacing"/>
        <w:jc w:val="both"/>
        <w:rPr>
          <w:rFonts w:asciiTheme="majorBidi" w:hAnsiTheme="majorBidi" w:cstheme="majorBidi"/>
          <w:i/>
          <w:iCs/>
          <w:color w:val="000000" w:themeColor="text1"/>
          <w:sz w:val="28"/>
          <w:szCs w:val="28"/>
        </w:rPr>
      </w:pPr>
      <w:r w:rsidRPr="00D179F5">
        <w:rPr>
          <w:rFonts w:asciiTheme="majorBidi" w:hAnsiTheme="majorBidi" w:cstheme="majorBidi"/>
          <w:i/>
          <w:iCs/>
          <w:color w:val="000000" w:themeColor="text1"/>
          <w:sz w:val="28"/>
          <w:szCs w:val="28"/>
        </w:rPr>
        <w:t xml:space="preserve">Reprinted from </w:t>
      </w:r>
      <w:proofErr w:type="spellStart"/>
      <w:r w:rsidRPr="00D179F5">
        <w:rPr>
          <w:rFonts w:asciiTheme="majorBidi" w:hAnsiTheme="majorBidi" w:cstheme="majorBidi"/>
          <w:i/>
          <w:iCs/>
          <w:color w:val="000000" w:themeColor="text1"/>
          <w:sz w:val="28"/>
          <w:szCs w:val="28"/>
        </w:rPr>
        <w:t>Parshat</w:t>
      </w:r>
      <w:proofErr w:type="spellEnd"/>
      <w:r w:rsidRPr="00D179F5">
        <w:rPr>
          <w:rFonts w:asciiTheme="majorBidi" w:hAnsiTheme="majorBidi" w:cstheme="majorBidi"/>
          <w:i/>
          <w:iCs/>
          <w:color w:val="000000" w:themeColor="text1"/>
          <w:sz w:val="28"/>
          <w:szCs w:val="28"/>
        </w:rPr>
        <w:t xml:space="preserve"> </w:t>
      </w:r>
      <w:proofErr w:type="spellStart"/>
      <w:r>
        <w:rPr>
          <w:rFonts w:asciiTheme="majorBidi" w:hAnsiTheme="majorBidi" w:cstheme="majorBidi"/>
          <w:i/>
          <w:iCs/>
          <w:color w:val="000000" w:themeColor="text1"/>
          <w:sz w:val="28"/>
          <w:szCs w:val="28"/>
        </w:rPr>
        <w:t>Va’eira</w:t>
      </w:r>
      <w:proofErr w:type="spellEnd"/>
      <w:r w:rsidRPr="00D179F5">
        <w:rPr>
          <w:rFonts w:asciiTheme="majorBidi" w:hAnsiTheme="majorBidi" w:cstheme="majorBidi"/>
          <w:i/>
          <w:iCs/>
          <w:color w:val="000000" w:themeColor="text1"/>
          <w:sz w:val="28"/>
          <w:szCs w:val="28"/>
        </w:rPr>
        <w:t xml:space="preserve"> 5762/200</w:t>
      </w:r>
      <w:r>
        <w:rPr>
          <w:rFonts w:asciiTheme="majorBidi" w:hAnsiTheme="majorBidi" w:cstheme="majorBidi"/>
          <w:i/>
          <w:iCs/>
          <w:color w:val="000000" w:themeColor="text1"/>
          <w:sz w:val="28"/>
          <w:szCs w:val="28"/>
        </w:rPr>
        <w:t>2</w:t>
      </w:r>
      <w:r w:rsidRPr="00D179F5">
        <w:rPr>
          <w:rFonts w:asciiTheme="majorBidi" w:hAnsiTheme="majorBidi" w:cstheme="majorBidi"/>
          <w:i/>
          <w:iCs/>
          <w:color w:val="000000" w:themeColor="text1"/>
          <w:sz w:val="28"/>
          <w:szCs w:val="28"/>
        </w:rPr>
        <w:t xml:space="preserve"> edition of </w:t>
      </w:r>
      <w:proofErr w:type="spellStart"/>
      <w:r w:rsidRPr="00D179F5">
        <w:rPr>
          <w:rFonts w:asciiTheme="majorBidi" w:hAnsiTheme="majorBidi" w:cstheme="majorBidi"/>
          <w:i/>
          <w:iCs/>
          <w:color w:val="000000" w:themeColor="text1"/>
          <w:sz w:val="28"/>
          <w:szCs w:val="28"/>
        </w:rPr>
        <w:t>L’Chaim</w:t>
      </w:r>
      <w:proofErr w:type="spellEnd"/>
      <w:r w:rsidRPr="00D179F5">
        <w:rPr>
          <w:rFonts w:asciiTheme="majorBidi" w:hAnsiTheme="majorBidi" w:cstheme="majorBidi"/>
          <w:i/>
          <w:iCs/>
          <w:color w:val="000000" w:themeColor="text1"/>
          <w:sz w:val="28"/>
          <w:szCs w:val="28"/>
        </w:rPr>
        <w:t>,</w:t>
      </w:r>
    </w:p>
    <w:p w14:paraId="13205690" w14:textId="77777777" w:rsidR="008C11DC" w:rsidRPr="0088516B" w:rsidRDefault="008C11DC" w:rsidP="0088516B">
      <w:pPr>
        <w:pStyle w:val="NoSpacing"/>
        <w:jc w:val="center"/>
        <w:rPr>
          <w:rFonts w:asciiTheme="majorBidi" w:hAnsiTheme="majorBidi" w:cstheme="majorBidi"/>
          <w:b/>
          <w:bCs/>
          <w:i/>
          <w:iCs/>
          <w:color w:val="000000" w:themeColor="text1"/>
          <w:sz w:val="72"/>
          <w:szCs w:val="72"/>
        </w:rPr>
      </w:pPr>
      <w:r w:rsidRPr="008C11DC">
        <w:rPr>
          <w:rFonts w:asciiTheme="majorBidi" w:hAnsiTheme="majorBidi" w:cstheme="majorBidi"/>
          <w:b/>
          <w:bCs/>
          <w:i/>
          <w:iCs/>
          <w:color w:val="000000" w:themeColor="text1"/>
          <w:sz w:val="72"/>
          <w:szCs w:val="72"/>
        </w:rPr>
        <w:lastRenderedPageBreak/>
        <w:t>From a Catholic Mexican Actress on Spanish TV to a Jewish Educator in Israel</w:t>
      </w:r>
    </w:p>
    <w:p w14:paraId="662C2C18" w14:textId="71ECAD3B" w:rsidR="0001548D" w:rsidRPr="0088516B" w:rsidRDefault="0001548D" w:rsidP="0088516B">
      <w:pPr>
        <w:pStyle w:val="NoSpacing"/>
        <w:jc w:val="center"/>
        <w:rPr>
          <w:rFonts w:asciiTheme="majorBidi" w:hAnsiTheme="majorBidi" w:cstheme="majorBidi"/>
          <w:b/>
          <w:bCs/>
          <w:i/>
          <w:iCs/>
          <w:color w:val="000000" w:themeColor="text1"/>
          <w:sz w:val="36"/>
          <w:szCs w:val="36"/>
        </w:rPr>
      </w:pPr>
      <w:r w:rsidRPr="0088516B">
        <w:rPr>
          <w:rFonts w:asciiTheme="majorBidi" w:hAnsiTheme="majorBidi" w:cstheme="majorBidi"/>
          <w:b/>
          <w:bCs/>
          <w:i/>
          <w:iCs/>
          <w:color w:val="000000" w:themeColor="text1"/>
          <w:sz w:val="36"/>
          <w:szCs w:val="36"/>
        </w:rPr>
        <w:t xml:space="preserve">By </w:t>
      </w:r>
      <w:proofErr w:type="spellStart"/>
      <w:r w:rsidRPr="0088516B">
        <w:rPr>
          <w:rFonts w:asciiTheme="majorBidi" w:hAnsiTheme="majorBidi" w:cstheme="majorBidi"/>
          <w:b/>
          <w:bCs/>
          <w:i/>
          <w:iCs/>
          <w:color w:val="000000" w:themeColor="text1"/>
          <w:sz w:val="36"/>
          <w:szCs w:val="36"/>
        </w:rPr>
        <w:t>Etgr</w:t>
      </w:r>
      <w:proofErr w:type="spellEnd"/>
      <w:r w:rsidR="006A46C2" w:rsidRPr="0088516B">
        <w:rPr>
          <w:rFonts w:asciiTheme="majorBidi" w:hAnsiTheme="majorBidi" w:cstheme="majorBidi"/>
          <w:b/>
          <w:bCs/>
          <w:i/>
          <w:iCs/>
          <w:color w:val="000000" w:themeColor="text1"/>
          <w:sz w:val="36"/>
          <w:szCs w:val="36"/>
        </w:rPr>
        <w:t>-Lefkovits</w:t>
      </w:r>
    </w:p>
    <w:p w14:paraId="6D74DE09" w14:textId="77777777" w:rsidR="006A46C2" w:rsidRPr="008C11DC" w:rsidRDefault="006A46C2" w:rsidP="008C11DC">
      <w:pPr>
        <w:pStyle w:val="NoSpacing"/>
        <w:jc w:val="both"/>
        <w:rPr>
          <w:rFonts w:asciiTheme="majorBidi" w:hAnsiTheme="majorBidi" w:cstheme="majorBidi"/>
          <w:b/>
          <w:bCs/>
          <w:i/>
          <w:iCs/>
          <w:color w:val="000000" w:themeColor="text1"/>
          <w:sz w:val="28"/>
          <w:szCs w:val="28"/>
        </w:rPr>
      </w:pPr>
    </w:p>
    <w:p w14:paraId="5AA5984B" w14:textId="4A1E243F" w:rsidR="008C11DC" w:rsidRPr="008C11DC" w:rsidRDefault="008C11DC" w:rsidP="008C11DC">
      <w:pPr>
        <w:pStyle w:val="NoSpacing"/>
        <w:jc w:val="both"/>
        <w:rPr>
          <w:rFonts w:asciiTheme="majorBidi" w:hAnsiTheme="majorBidi" w:cstheme="majorBidi"/>
          <w:i/>
          <w:iCs/>
          <w:color w:val="000000" w:themeColor="text1"/>
          <w:sz w:val="28"/>
          <w:szCs w:val="28"/>
        </w:rPr>
      </w:pPr>
      <w:r w:rsidRPr="008C11DC">
        <w:rPr>
          <w:rFonts w:asciiTheme="majorBidi" w:hAnsiTheme="majorBidi" w:cstheme="majorBidi"/>
          <w:i/>
          <w:iCs/>
          <w:color w:val="000000" w:themeColor="text1"/>
          <w:sz w:val="28"/>
          <w:szCs w:val="28"/>
        </w:rPr>
        <w:drawing>
          <wp:inline distT="0" distB="0" distL="0" distR="0" wp14:anchorId="2CDB7C5C" wp14:editId="53ED1A7E">
            <wp:extent cx="5943600" cy="3347720"/>
            <wp:effectExtent l="0" t="0" r="0" b="5080"/>
            <wp:docPr id="703914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01453ECE" w14:textId="0893EE68" w:rsidR="008C11DC" w:rsidRPr="008C11DC" w:rsidRDefault="008C11DC" w:rsidP="008C11DC">
      <w:pPr>
        <w:pStyle w:val="NoSpacing"/>
        <w:jc w:val="both"/>
        <w:rPr>
          <w:rFonts w:asciiTheme="majorBidi" w:hAnsiTheme="majorBidi" w:cstheme="majorBidi"/>
          <w:i/>
          <w:iCs/>
          <w:color w:val="000000" w:themeColor="text1"/>
          <w:sz w:val="8"/>
          <w:szCs w:val="8"/>
        </w:rPr>
      </w:pPr>
    </w:p>
    <w:p w14:paraId="7CE15A85" w14:textId="77777777" w:rsidR="008C11DC" w:rsidRPr="008C11DC" w:rsidRDefault="008C11DC" w:rsidP="00A37ACA">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The teenage Mexican actress stumbled upon a YouTube clip one day by a Spanish-speaking rabbi talking about how to find happiness through the Bible.</w:t>
      </w:r>
    </w:p>
    <w:p w14:paraId="6C5A9B7F" w14:textId="77777777" w:rsidR="008C11DC" w:rsidRPr="008C11DC" w:rsidRDefault="008C11DC" w:rsidP="008C11DC">
      <w:pPr>
        <w:pStyle w:val="NoSpacing"/>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 xml:space="preserve">The video would change Hannah </w:t>
      </w:r>
      <w:proofErr w:type="spellStart"/>
      <w:r w:rsidRPr="008C11DC">
        <w:rPr>
          <w:rFonts w:asciiTheme="majorBidi" w:hAnsiTheme="majorBidi" w:cstheme="majorBidi"/>
          <w:color w:val="000000" w:themeColor="text1"/>
          <w:sz w:val="28"/>
          <w:szCs w:val="28"/>
        </w:rPr>
        <w:t>Abitbul’s</w:t>
      </w:r>
      <w:proofErr w:type="spellEnd"/>
      <w:r w:rsidRPr="008C11DC">
        <w:rPr>
          <w:rFonts w:asciiTheme="majorBidi" w:hAnsiTheme="majorBidi" w:cstheme="majorBidi"/>
          <w:color w:val="000000" w:themeColor="text1"/>
          <w:sz w:val="28"/>
          <w:szCs w:val="28"/>
        </w:rPr>
        <w:t xml:space="preserve"> life forever.</w:t>
      </w:r>
    </w:p>
    <w:p w14:paraId="6B0C48A7" w14:textId="77777777" w:rsidR="008C11DC" w:rsidRPr="008C11DC" w:rsidRDefault="008C11DC" w:rsidP="00A37ACA">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The 18-year-old who was used to doing TV commercials and soap operas on Telemundo—an American Spanish-language channel owned by a division of NBCUniversal—quickly ordered a Bible on Amazon and started reading it, trying to grasp the lofty biblical concepts after having been raised as a Catholic in a secular household.</w:t>
      </w:r>
    </w:p>
    <w:p w14:paraId="6E03288E" w14:textId="7E6EEF36" w:rsidR="008C11DC" w:rsidRPr="008C11DC" w:rsidRDefault="008C11DC" w:rsidP="00A37ACA">
      <w:pPr>
        <w:pStyle w:val="NoSpacing"/>
        <w:jc w:val="center"/>
        <w:rPr>
          <w:rFonts w:asciiTheme="majorBidi" w:hAnsiTheme="majorBidi" w:cstheme="majorBidi"/>
          <w:b/>
          <w:bCs/>
          <w:color w:val="000000" w:themeColor="text1"/>
          <w:sz w:val="28"/>
          <w:szCs w:val="28"/>
        </w:rPr>
      </w:pPr>
      <w:r w:rsidRPr="008C11DC">
        <w:rPr>
          <w:rFonts w:asciiTheme="majorBidi" w:hAnsiTheme="majorBidi" w:cstheme="majorBidi"/>
          <w:b/>
          <w:bCs/>
          <w:color w:val="000000" w:themeColor="text1"/>
          <w:sz w:val="28"/>
          <w:szCs w:val="28"/>
        </w:rPr>
        <w:t>Always Curious</w:t>
      </w:r>
    </w:p>
    <w:p w14:paraId="0A37CA52" w14:textId="77777777" w:rsidR="008C11DC" w:rsidRPr="008C11DC" w:rsidRDefault="008C11DC" w:rsidP="008C11DC">
      <w:pPr>
        <w:pStyle w:val="NoSpacing"/>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Although she was born into the world of television acting and commercials as her mother worked as a booking agent for a modeling agency, she was always interested in Judaism, even as a little girl.</w:t>
      </w:r>
    </w:p>
    <w:p w14:paraId="195973A6" w14:textId="77777777" w:rsidR="008C11DC" w:rsidRPr="008C11DC" w:rsidRDefault="008C11DC" w:rsidP="006041DE">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lastRenderedPageBreak/>
        <w:t>What do you do on the Sabbath?” she would ask the secular Jews working as producers or photographers at her work. “We light the candles,” they replied to her, she recounts in an interview with JNS in Tel Aviv.</w:t>
      </w:r>
    </w:p>
    <w:p w14:paraId="17B66233" w14:textId="77777777" w:rsidR="008C11DC" w:rsidRPr="008C11DC" w:rsidRDefault="008C11DC" w:rsidP="006041DE">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Still curious, she sought out more information online about Judaism, including learning about keeping kosher, as she pondered theological questions about the source of her own religion.</w:t>
      </w:r>
    </w:p>
    <w:p w14:paraId="7C7301C1" w14:textId="77777777" w:rsidR="006041DE" w:rsidRDefault="006041DE" w:rsidP="008C11DC">
      <w:pPr>
        <w:pStyle w:val="NoSpacing"/>
        <w:jc w:val="both"/>
        <w:rPr>
          <w:rFonts w:asciiTheme="majorBidi" w:hAnsiTheme="majorBidi" w:cstheme="majorBidi"/>
          <w:b/>
          <w:bCs/>
          <w:color w:val="000000" w:themeColor="text1"/>
          <w:sz w:val="28"/>
          <w:szCs w:val="28"/>
        </w:rPr>
      </w:pPr>
    </w:p>
    <w:p w14:paraId="4AE20F86" w14:textId="00C0B882" w:rsidR="008C11DC" w:rsidRPr="008C11DC" w:rsidRDefault="008C11DC" w:rsidP="006041DE">
      <w:pPr>
        <w:pStyle w:val="NoSpacing"/>
        <w:jc w:val="center"/>
        <w:rPr>
          <w:rFonts w:asciiTheme="majorBidi" w:hAnsiTheme="majorBidi" w:cstheme="majorBidi"/>
          <w:b/>
          <w:bCs/>
          <w:color w:val="000000" w:themeColor="text1"/>
          <w:sz w:val="28"/>
          <w:szCs w:val="28"/>
        </w:rPr>
      </w:pPr>
      <w:r w:rsidRPr="008C11DC">
        <w:rPr>
          <w:rFonts w:asciiTheme="majorBidi" w:hAnsiTheme="majorBidi" w:cstheme="majorBidi"/>
          <w:b/>
          <w:bCs/>
          <w:color w:val="000000" w:themeColor="text1"/>
          <w:sz w:val="28"/>
          <w:szCs w:val="28"/>
        </w:rPr>
        <w:t>Synagogue Near Me”</w:t>
      </w:r>
    </w:p>
    <w:p w14:paraId="5D7A6F14" w14:textId="77777777" w:rsidR="008C11DC" w:rsidRPr="008C11DC" w:rsidRDefault="008C11DC" w:rsidP="006041DE">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 xml:space="preserve">After buying her Bible, </w:t>
      </w:r>
      <w:proofErr w:type="spellStart"/>
      <w:r w:rsidRPr="008C11DC">
        <w:rPr>
          <w:rFonts w:asciiTheme="majorBidi" w:hAnsiTheme="majorBidi" w:cstheme="majorBidi"/>
          <w:color w:val="000000" w:themeColor="text1"/>
          <w:sz w:val="28"/>
          <w:szCs w:val="28"/>
        </w:rPr>
        <w:t>Abitbul</w:t>
      </w:r>
      <w:proofErr w:type="spellEnd"/>
      <w:r w:rsidRPr="008C11DC">
        <w:rPr>
          <w:rFonts w:asciiTheme="majorBidi" w:hAnsiTheme="majorBidi" w:cstheme="majorBidi"/>
          <w:color w:val="000000" w:themeColor="text1"/>
          <w:sz w:val="28"/>
          <w:szCs w:val="28"/>
        </w:rPr>
        <w:t xml:space="preserve"> decided to seek spiritual guidance and searched on Google for “synagogue near me.”</w:t>
      </w:r>
    </w:p>
    <w:p w14:paraId="67EE2D82" w14:textId="77777777" w:rsidR="008C11DC" w:rsidRPr="008C11DC" w:rsidRDefault="008C11DC" w:rsidP="006041DE">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She visited the synagogue in Mexico City that came up on the web, and at the entrance she gave the Mexican name she was born with. The local security guard told her she could not come in for security reasons. However, the employee, who was new on the job (and didn’t know much about Judaism himself) agreed to take her number and give it to the rabbi since he heard that the synagogue had been looking for a minyan, a public quorum of 10 men required for public worship.</w:t>
      </w:r>
    </w:p>
    <w:p w14:paraId="3754BFE6" w14:textId="77777777" w:rsidR="008C11DC" w:rsidRPr="008C11DC" w:rsidRDefault="008C11DC" w:rsidP="006041DE">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 xml:space="preserve">Some days later, the rabbi called her back and said he didn’t understand what she had wanted but agreed to meet her. </w:t>
      </w:r>
      <w:proofErr w:type="spellStart"/>
      <w:r w:rsidRPr="008C11DC">
        <w:rPr>
          <w:rFonts w:asciiTheme="majorBidi" w:hAnsiTheme="majorBidi" w:cstheme="majorBidi"/>
          <w:color w:val="000000" w:themeColor="text1"/>
          <w:sz w:val="28"/>
          <w:szCs w:val="28"/>
        </w:rPr>
        <w:t>Abitbul</w:t>
      </w:r>
      <w:proofErr w:type="spellEnd"/>
      <w:r w:rsidRPr="008C11DC">
        <w:rPr>
          <w:rFonts w:asciiTheme="majorBidi" w:hAnsiTheme="majorBidi" w:cstheme="majorBidi"/>
          <w:color w:val="000000" w:themeColor="text1"/>
          <w:sz w:val="28"/>
          <w:szCs w:val="28"/>
        </w:rPr>
        <w:t xml:space="preserve"> told him that she was interested in converting, but he replied that at 19, she was still very young, could decide later that it wasn’t for her.</w:t>
      </w:r>
    </w:p>
    <w:p w14:paraId="4952B511" w14:textId="77777777" w:rsidR="008C11DC" w:rsidRPr="008C11DC" w:rsidRDefault="008C11DC" w:rsidP="006041DE">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Today, you will want Judaism, and tomorrow, Buddhism or vegan,” he told her.</w:t>
      </w:r>
    </w:p>
    <w:p w14:paraId="04F93734" w14:textId="64638DD4" w:rsidR="008C11DC" w:rsidRPr="008C11DC" w:rsidRDefault="008C11DC" w:rsidP="001C5485">
      <w:pPr>
        <w:pStyle w:val="NoSpacing"/>
        <w:ind w:left="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Insisting that she was studying Judaism, the rabbi asked her what Jews eat on</w:t>
      </w:r>
      <w:r w:rsidR="001C5485">
        <w:rPr>
          <w:rFonts w:asciiTheme="majorBidi" w:hAnsiTheme="majorBidi" w:cstheme="majorBidi"/>
          <w:color w:val="000000" w:themeColor="text1"/>
          <w:sz w:val="28"/>
          <w:szCs w:val="28"/>
        </w:rPr>
        <w:t xml:space="preserve"> </w:t>
      </w:r>
      <w:r w:rsidRPr="008C11DC">
        <w:rPr>
          <w:rFonts w:asciiTheme="majorBidi" w:hAnsiTheme="majorBidi" w:cstheme="majorBidi"/>
          <w:color w:val="000000" w:themeColor="text1"/>
          <w:sz w:val="28"/>
          <w:szCs w:val="28"/>
        </w:rPr>
        <w:t>Yom Kippur, the Day of Atonement (a fast day). “I don’t know, but I like to cook,” she replied.</w:t>
      </w:r>
    </w:p>
    <w:p w14:paraId="67C77A30" w14:textId="77777777" w:rsidR="008C11DC" w:rsidRPr="008C11DC" w:rsidRDefault="008C11DC" w:rsidP="001C5485">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Not surprisingly, the rabbi was unimpressed.</w:t>
      </w:r>
    </w:p>
    <w:p w14:paraId="0E3C72F6" w14:textId="77777777" w:rsidR="006041DE" w:rsidRDefault="006041DE" w:rsidP="008C11DC">
      <w:pPr>
        <w:pStyle w:val="NoSpacing"/>
        <w:jc w:val="both"/>
        <w:rPr>
          <w:rFonts w:asciiTheme="majorBidi" w:hAnsiTheme="majorBidi" w:cstheme="majorBidi"/>
          <w:b/>
          <w:bCs/>
          <w:color w:val="000000" w:themeColor="text1"/>
          <w:sz w:val="28"/>
          <w:szCs w:val="28"/>
        </w:rPr>
      </w:pPr>
    </w:p>
    <w:p w14:paraId="6AA77B65" w14:textId="63174199" w:rsidR="008C11DC" w:rsidRPr="008C11DC" w:rsidRDefault="008C11DC" w:rsidP="001C5485">
      <w:pPr>
        <w:pStyle w:val="NoSpacing"/>
        <w:jc w:val="center"/>
        <w:rPr>
          <w:rFonts w:asciiTheme="majorBidi" w:hAnsiTheme="majorBidi" w:cstheme="majorBidi"/>
          <w:b/>
          <w:bCs/>
          <w:color w:val="000000" w:themeColor="text1"/>
          <w:sz w:val="28"/>
          <w:szCs w:val="28"/>
        </w:rPr>
      </w:pPr>
      <w:r w:rsidRPr="008C11DC">
        <w:rPr>
          <w:rFonts w:asciiTheme="majorBidi" w:hAnsiTheme="majorBidi" w:cstheme="majorBidi"/>
          <w:b/>
          <w:bCs/>
          <w:color w:val="000000" w:themeColor="text1"/>
          <w:sz w:val="28"/>
          <w:szCs w:val="28"/>
        </w:rPr>
        <w:t>Her First Shabbat</w:t>
      </w:r>
    </w:p>
    <w:p w14:paraId="3635CA7A" w14:textId="77777777" w:rsidR="008C11DC" w:rsidRPr="008C11DC" w:rsidRDefault="008C11DC" w:rsidP="001C5485">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Undeterred, she kept phoning him until he agreed that she come to a Friday-night service. The congregants were already in the middle and she said she was “mesmerized” by the songs welcoming in the Sabbath.</w:t>
      </w:r>
    </w:p>
    <w:p w14:paraId="48A57CAB" w14:textId="77777777" w:rsidR="008C11DC" w:rsidRPr="008C11DC" w:rsidRDefault="008C11DC" w:rsidP="001C5485">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I felt like I knew the song, even though I had never heard it in my life,” she said.</w:t>
      </w:r>
    </w:p>
    <w:p w14:paraId="667138FF" w14:textId="77777777" w:rsidR="008C11DC" w:rsidRPr="008C11DC" w:rsidRDefault="008C11DC" w:rsidP="001C5485">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She persisted in keeping in touch with the rabbi and began going to courses in Judaism at the synagogue after work to prove that she was serious.</w:t>
      </w:r>
    </w:p>
    <w:p w14:paraId="20A48420" w14:textId="77777777" w:rsidR="008C11DC" w:rsidRPr="008C11DC" w:rsidRDefault="008C11DC" w:rsidP="001C5485">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The rabbi asked the teenager if her parents were aware of her Jewish studies, and when she told him no—that they were sure she was at parties on Friday nights—he insisted that she tell them.</w:t>
      </w:r>
    </w:p>
    <w:p w14:paraId="626D9245" w14:textId="77777777" w:rsidR="008C11DC" w:rsidRPr="008C11DC" w:rsidRDefault="008C11DC" w:rsidP="001C5485">
      <w:pPr>
        <w:pStyle w:val="NoSpacing"/>
        <w:ind w:firstLine="720"/>
        <w:jc w:val="both"/>
        <w:rPr>
          <w:rFonts w:asciiTheme="majorBidi" w:hAnsiTheme="majorBidi" w:cstheme="majorBidi"/>
          <w:color w:val="000000" w:themeColor="text1"/>
          <w:sz w:val="28"/>
          <w:szCs w:val="28"/>
        </w:rPr>
      </w:pPr>
      <w:proofErr w:type="spellStart"/>
      <w:r w:rsidRPr="008C11DC">
        <w:rPr>
          <w:rFonts w:asciiTheme="majorBidi" w:hAnsiTheme="majorBidi" w:cstheme="majorBidi"/>
          <w:color w:val="000000" w:themeColor="text1"/>
          <w:sz w:val="28"/>
          <w:szCs w:val="28"/>
        </w:rPr>
        <w:t>Abitbul</w:t>
      </w:r>
      <w:proofErr w:type="spellEnd"/>
      <w:r w:rsidRPr="008C11DC">
        <w:rPr>
          <w:rFonts w:asciiTheme="majorBidi" w:hAnsiTheme="majorBidi" w:cstheme="majorBidi"/>
          <w:color w:val="000000" w:themeColor="text1"/>
          <w:sz w:val="28"/>
          <w:szCs w:val="28"/>
        </w:rPr>
        <w:t xml:space="preserve"> told her mother that she had something important to tell her, and the two met for sushi lunch. Her mom had no clue what was to follow. Upon hearing </w:t>
      </w:r>
      <w:r w:rsidRPr="008C11DC">
        <w:rPr>
          <w:rFonts w:asciiTheme="majorBidi" w:hAnsiTheme="majorBidi" w:cstheme="majorBidi"/>
          <w:color w:val="000000" w:themeColor="text1"/>
          <w:sz w:val="28"/>
          <w:szCs w:val="28"/>
        </w:rPr>
        <w:lastRenderedPageBreak/>
        <w:t>that her daughter wanted to convert to Judaism, she was shocked, and after first assuming that it was because of a Jewish boyfriend, insisted on meeting the rabbi and his wife to be sure her daughter was not involving herself in a cult.</w:t>
      </w:r>
    </w:p>
    <w:p w14:paraId="20914852" w14:textId="77777777" w:rsidR="008C11DC" w:rsidRPr="008C11DC" w:rsidRDefault="008C11DC" w:rsidP="005D4EEF">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After a cordial meeting with them, her mother relented.</w:t>
      </w:r>
    </w:p>
    <w:p w14:paraId="678F8142" w14:textId="77777777" w:rsidR="005D4EEF" w:rsidRDefault="005D4EEF" w:rsidP="008C11DC">
      <w:pPr>
        <w:pStyle w:val="NoSpacing"/>
        <w:jc w:val="both"/>
        <w:rPr>
          <w:rFonts w:asciiTheme="majorBidi" w:hAnsiTheme="majorBidi" w:cstheme="majorBidi"/>
          <w:b/>
          <w:bCs/>
          <w:color w:val="000000" w:themeColor="text1"/>
          <w:sz w:val="28"/>
          <w:szCs w:val="28"/>
        </w:rPr>
      </w:pPr>
    </w:p>
    <w:p w14:paraId="6A90D4D6" w14:textId="0A5E7BE9" w:rsidR="005D4EEF" w:rsidRPr="005D4EEF" w:rsidRDefault="005D4EEF" w:rsidP="005D4EEF">
      <w:pPr>
        <w:pStyle w:val="NoSpacing"/>
        <w:jc w:val="center"/>
        <w:rPr>
          <w:rFonts w:asciiTheme="majorBidi" w:hAnsiTheme="majorBidi" w:cstheme="majorBidi"/>
          <w:b/>
          <w:bCs/>
          <w:i/>
          <w:iCs/>
          <w:color w:val="000000" w:themeColor="text1"/>
          <w:sz w:val="28"/>
          <w:szCs w:val="28"/>
        </w:rPr>
      </w:pPr>
      <w:r w:rsidRPr="005D4EEF">
        <w:rPr>
          <w:rFonts w:asciiTheme="majorBidi" w:hAnsiTheme="majorBidi" w:cstheme="majorBidi"/>
          <w:b/>
          <w:bCs/>
          <w:i/>
          <w:iCs/>
          <w:color w:val="000000" w:themeColor="text1"/>
          <w:sz w:val="28"/>
          <w:szCs w:val="28"/>
        </w:rPr>
        <w:drawing>
          <wp:inline distT="0" distB="0" distL="0" distR="0" wp14:anchorId="6F595632" wp14:editId="4C6BBC48">
            <wp:extent cx="1993674" cy="2731333"/>
            <wp:effectExtent l="0" t="0" r="6985" b="0"/>
            <wp:docPr id="9837708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97547" cy="2736639"/>
                    </a:xfrm>
                    <a:prstGeom prst="rect">
                      <a:avLst/>
                    </a:prstGeom>
                    <a:noFill/>
                    <a:ln>
                      <a:noFill/>
                    </a:ln>
                  </pic:spPr>
                </pic:pic>
              </a:graphicData>
            </a:graphic>
          </wp:inline>
        </w:drawing>
      </w:r>
    </w:p>
    <w:p w14:paraId="5142162B" w14:textId="77777777" w:rsidR="005D4EEF" w:rsidRPr="008C11DC" w:rsidRDefault="005D4EEF" w:rsidP="005D4EEF">
      <w:pPr>
        <w:pStyle w:val="NoSpacing"/>
        <w:jc w:val="center"/>
        <w:rPr>
          <w:rFonts w:asciiTheme="majorBidi" w:hAnsiTheme="majorBidi" w:cstheme="majorBidi"/>
          <w:b/>
          <w:bCs/>
          <w:i/>
          <w:iCs/>
          <w:color w:val="000000" w:themeColor="text1"/>
          <w:sz w:val="28"/>
          <w:szCs w:val="28"/>
        </w:rPr>
      </w:pPr>
      <w:r w:rsidRPr="008C11DC">
        <w:rPr>
          <w:rFonts w:asciiTheme="majorBidi" w:hAnsiTheme="majorBidi" w:cstheme="majorBidi"/>
          <w:b/>
          <w:bCs/>
          <w:i/>
          <w:iCs/>
          <w:color w:val="000000" w:themeColor="text1"/>
          <w:sz w:val="28"/>
          <w:szCs w:val="28"/>
        </w:rPr>
        <w:t xml:space="preserve">At </w:t>
      </w:r>
      <w:proofErr w:type="spellStart"/>
      <w:r w:rsidRPr="008C11DC">
        <w:rPr>
          <w:rFonts w:asciiTheme="majorBidi" w:hAnsiTheme="majorBidi" w:cstheme="majorBidi"/>
          <w:b/>
          <w:bCs/>
          <w:i/>
          <w:iCs/>
          <w:color w:val="000000" w:themeColor="text1"/>
          <w:sz w:val="28"/>
          <w:szCs w:val="28"/>
        </w:rPr>
        <w:t>Aish</w:t>
      </w:r>
      <w:proofErr w:type="spellEnd"/>
      <w:r w:rsidRPr="008C11DC">
        <w:rPr>
          <w:rFonts w:asciiTheme="majorBidi" w:hAnsiTheme="majorBidi" w:cstheme="majorBidi"/>
          <w:b/>
          <w:bCs/>
          <w:i/>
          <w:iCs/>
          <w:color w:val="000000" w:themeColor="text1"/>
          <w:sz w:val="28"/>
          <w:szCs w:val="28"/>
        </w:rPr>
        <w:t xml:space="preserve"> in Jerusalem</w:t>
      </w:r>
    </w:p>
    <w:p w14:paraId="54910826" w14:textId="77777777" w:rsidR="005D4EEF" w:rsidRDefault="005D4EEF" w:rsidP="008C11DC">
      <w:pPr>
        <w:pStyle w:val="NoSpacing"/>
        <w:jc w:val="both"/>
        <w:rPr>
          <w:rFonts w:asciiTheme="majorBidi" w:hAnsiTheme="majorBidi" w:cstheme="majorBidi"/>
          <w:b/>
          <w:bCs/>
          <w:color w:val="000000" w:themeColor="text1"/>
          <w:sz w:val="28"/>
          <w:szCs w:val="28"/>
        </w:rPr>
      </w:pPr>
    </w:p>
    <w:p w14:paraId="009030CF" w14:textId="5AF26C99" w:rsidR="008C11DC" w:rsidRPr="008C11DC" w:rsidRDefault="008C11DC" w:rsidP="005D4EEF">
      <w:pPr>
        <w:pStyle w:val="NoSpacing"/>
        <w:jc w:val="center"/>
        <w:rPr>
          <w:rFonts w:asciiTheme="majorBidi" w:hAnsiTheme="majorBidi" w:cstheme="majorBidi"/>
          <w:b/>
          <w:bCs/>
          <w:color w:val="000000" w:themeColor="text1"/>
          <w:sz w:val="28"/>
          <w:szCs w:val="28"/>
        </w:rPr>
      </w:pPr>
      <w:r w:rsidRPr="008C11DC">
        <w:rPr>
          <w:rFonts w:asciiTheme="majorBidi" w:hAnsiTheme="majorBidi" w:cstheme="majorBidi"/>
          <w:b/>
          <w:bCs/>
          <w:color w:val="000000" w:themeColor="text1"/>
          <w:sz w:val="28"/>
          <w:szCs w:val="28"/>
        </w:rPr>
        <w:t>Off to Israel</w:t>
      </w:r>
    </w:p>
    <w:p w14:paraId="36AD1F76" w14:textId="77777777" w:rsidR="008C11DC" w:rsidRPr="008C11DC" w:rsidRDefault="008C11DC" w:rsidP="005D4EEF">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The next major surprise for her parents came when she told them that she wanted to study in Israel, where the rabbi told her she could learn and eventually undergo a conversion.</w:t>
      </w:r>
    </w:p>
    <w:p w14:paraId="2A9CB66E" w14:textId="77777777" w:rsidR="008C11DC" w:rsidRPr="008C11DC" w:rsidRDefault="008C11DC" w:rsidP="005D4EEF">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 xml:space="preserve">Her family, who thought that Israel was only about war and terrorism, refused to help her financially. </w:t>
      </w:r>
      <w:proofErr w:type="spellStart"/>
      <w:r w:rsidRPr="008C11DC">
        <w:rPr>
          <w:rFonts w:asciiTheme="majorBidi" w:hAnsiTheme="majorBidi" w:cstheme="majorBidi"/>
          <w:color w:val="000000" w:themeColor="text1"/>
          <w:sz w:val="28"/>
          <w:szCs w:val="28"/>
        </w:rPr>
        <w:t>Abitbul</w:t>
      </w:r>
      <w:proofErr w:type="spellEnd"/>
      <w:r w:rsidRPr="008C11DC">
        <w:rPr>
          <w:rFonts w:asciiTheme="majorBidi" w:hAnsiTheme="majorBidi" w:cstheme="majorBidi"/>
          <w:color w:val="000000" w:themeColor="text1"/>
          <w:sz w:val="28"/>
          <w:szCs w:val="28"/>
        </w:rPr>
        <w:t xml:space="preserve"> paid her own way from her earnings in acting.</w:t>
      </w:r>
    </w:p>
    <w:p w14:paraId="590F609E" w14:textId="77777777" w:rsidR="008C11DC" w:rsidRPr="008C11DC" w:rsidRDefault="008C11DC" w:rsidP="005D4EEF">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After three months studying at a Jerusalem girl’s seminary in 2017, she returned to Mexico because her mother had fallen ill with cancer, passing away the following year.</w:t>
      </w:r>
    </w:p>
    <w:p w14:paraId="3DFA7241" w14:textId="77777777" w:rsidR="008C11DC" w:rsidRPr="008C11DC" w:rsidRDefault="008C11DC" w:rsidP="005D4EEF">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 xml:space="preserve">After her mother’s death, </w:t>
      </w:r>
      <w:proofErr w:type="spellStart"/>
      <w:r w:rsidRPr="008C11DC">
        <w:rPr>
          <w:rFonts w:asciiTheme="majorBidi" w:hAnsiTheme="majorBidi" w:cstheme="majorBidi"/>
          <w:color w:val="000000" w:themeColor="text1"/>
          <w:sz w:val="28"/>
          <w:szCs w:val="28"/>
        </w:rPr>
        <w:t>Abitbul</w:t>
      </w:r>
      <w:proofErr w:type="spellEnd"/>
      <w:r w:rsidRPr="008C11DC">
        <w:rPr>
          <w:rFonts w:asciiTheme="majorBidi" w:hAnsiTheme="majorBidi" w:cstheme="majorBidi"/>
          <w:color w:val="000000" w:themeColor="text1"/>
          <w:sz w:val="28"/>
          <w:szCs w:val="28"/>
        </w:rPr>
        <w:t xml:space="preserve"> reconsidered whether it was right for her to return to Israel as she had planned. Her older sister told her to do what made her happy and not to stay in Mexico because of the family.</w:t>
      </w:r>
    </w:p>
    <w:p w14:paraId="4BFDEDD2" w14:textId="77777777" w:rsidR="008C11DC" w:rsidRPr="008C11DC" w:rsidRDefault="008C11DC" w:rsidP="005D4EEF">
      <w:pPr>
        <w:pStyle w:val="NoSpacing"/>
        <w:ind w:firstLine="720"/>
        <w:jc w:val="both"/>
        <w:rPr>
          <w:rFonts w:asciiTheme="majorBidi" w:hAnsiTheme="majorBidi" w:cstheme="majorBidi"/>
          <w:color w:val="000000" w:themeColor="text1"/>
          <w:sz w:val="28"/>
          <w:szCs w:val="28"/>
        </w:rPr>
      </w:pPr>
      <w:proofErr w:type="spellStart"/>
      <w:r w:rsidRPr="008C11DC">
        <w:rPr>
          <w:rFonts w:asciiTheme="majorBidi" w:hAnsiTheme="majorBidi" w:cstheme="majorBidi"/>
          <w:color w:val="000000" w:themeColor="text1"/>
          <w:sz w:val="28"/>
          <w:szCs w:val="28"/>
        </w:rPr>
        <w:t>Abitbul</w:t>
      </w:r>
      <w:proofErr w:type="spellEnd"/>
      <w:r w:rsidRPr="008C11DC">
        <w:rPr>
          <w:rFonts w:asciiTheme="majorBidi" w:hAnsiTheme="majorBidi" w:cstheme="majorBidi"/>
          <w:color w:val="000000" w:themeColor="text1"/>
          <w:sz w:val="28"/>
          <w:szCs w:val="28"/>
        </w:rPr>
        <w:t xml:space="preserve"> returned to Israel. A year and a half later, she completed her conversion process, which happened on the very weekend of the Jewish holiday of Shavuot, which marks the giving of the Torah at Mount Sinai.</w:t>
      </w:r>
    </w:p>
    <w:p w14:paraId="679972B2" w14:textId="77777777" w:rsidR="008C11DC" w:rsidRDefault="008C11DC" w:rsidP="00785CA5">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Ironically, around the very time she finished her conversion, her cousins who were applying for a Spanish passport had discovered that her father’s family from Spain—completely unbeknown to him—were </w:t>
      </w:r>
      <w:proofErr w:type="spellStart"/>
      <w:r w:rsidRPr="008C11DC">
        <w:rPr>
          <w:rFonts w:asciiTheme="majorBidi" w:hAnsiTheme="majorBidi" w:cstheme="majorBidi"/>
          <w:color w:val="000000" w:themeColor="text1"/>
          <w:sz w:val="28"/>
          <w:szCs w:val="28"/>
        </w:rPr>
        <w:t>Anusim</w:t>
      </w:r>
      <w:proofErr w:type="spellEnd"/>
      <w:r w:rsidRPr="008C11DC">
        <w:rPr>
          <w:rFonts w:asciiTheme="majorBidi" w:hAnsiTheme="majorBidi" w:cstheme="majorBidi"/>
          <w:color w:val="000000" w:themeColor="text1"/>
          <w:sz w:val="28"/>
          <w:szCs w:val="28"/>
        </w:rPr>
        <w:t>, Jews who were forced to convert against their will.</w:t>
      </w:r>
    </w:p>
    <w:p w14:paraId="0CC711F2" w14:textId="77777777" w:rsidR="007D28FA" w:rsidRDefault="003035C3" w:rsidP="00D73557">
      <w:pPr>
        <w:pStyle w:val="NoSpacing"/>
        <w:jc w:val="center"/>
        <w:rPr>
          <w:rFonts w:asciiTheme="majorBidi" w:hAnsiTheme="majorBidi" w:cstheme="majorBidi"/>
          <w:b/>
          <w:bCs/>
          <w:i/>
          <w:iCs/>
          <w:color w:val="000000" w:themeColor="text1"/>
          <w:sz w:val="28"/>
          <w:szCs w:val="28"/>
        </w:rPr>
      </w:pPr>
      <w:r w:rsidRPr="008C11DC">
        <w:rPr>
          <w:rFonts w:asciiTheme="majorBidi" w:hAnsiTheme="majorBidi" w:cstheme="majorBidi"/>
          <w:i/>
          <w:iCs/>
          <w:color w:val="000000" w:themeColor="text1"/>
          <w:sz w:val="28"/>
          <w:szCs w:val="28"/>
        </w:rPr>
        <w:lastRenderedPageBreak/>
        <w:drawing>
          <wp:inline distT="0" distB="0" distL="0" distR="0" wp14:anchorId="6EF5046C" wp14:editId="0ACD07B9">
            <wp:extent cx="4407108" cy="2939484"/>
            <wp:effectExtent l="0" t="0" r="0" b="0"/>
            <wp:docPr id="1925297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23491" cy="2950411"/>
                    </a:xfrm>
                    <a:prstGeom prst="rect">
                      <a:avLst/>
                    </a:prstGeom>
                    <a:noFill/>
                    <a:ln>
                      <a:noFill/>
                    </a:ln>
                  </pic:spPr>
                </pic:pic>
              </a:graphicData>
            </a:graphic>
          </wp:inline>
        </w:drawing>
      </w:r>
    </w:p>
    <w:p w14:paraId="07CD6DAC" w14:textId="76AE0372" w:rsidR="003035C3" w:rsidRPr="008C11DC" w:rsidRDefault="003035C3" w:rsidP="00D73557">
      <w:pPr>
        <w:pStyle w:val="NoSpacing"/>
        <w:jc w:val="center"/>
        <w:rPr>
          <w:rFonts w:asciiTheme="majorBidi" w:hAnsiTheme="majorBidi" w:cstheme="majorBidi"/>
          <w:b/>
          <w:bCs/>
          <w:i/>
          <w:iCs/>
          <w:color w:val="000000" w:themeColor="text1"/>
          <w:sz w:val="28"/>
          <w:szCs w:val="28"/>
        </w:rPr>
      </w:pPr>
      <w:r w:rsidRPr="008C11DC">
        <w:rPr>
          <w:rFonts w:asciiTheme="majorBidi" w:hAnsiTheme="majorBidi" w:cstheme="majorBidi"/>
          <w:b/>
          <w:bCs/>
          <w:i/>
          <w:iCs/>
          <w:color w:val="000000" w:themeColor="text1"/>
          <w:sz w:val="28"/>
          <w:szCs w:val="28"/>
        </w:rPr>
        <w:t>With her husband and their young son in Jerusalem.</w:t>
      </w:r>
    </w:p>
    <w:p w14:paraId="137455A0" w14:textId="77777777" w:rsidR="00785CA5" w:rsidRPr="008C11DC" w:rsidRDefault="00785CA5" w:rsidP="00785CA5">
      <w:pPr>
        <w:pStyle w:val="NoSpacing"/>
        <w:ind w:firstLine="720"/>
        <w:jc w:val="both"/>
        <w:rPr>
          <w:rFonts w:asciiTheme="majorBidi" w:hAnsiTheme="majorBidi" w:cstheme="majorBidi"/>
          <w:color w:val="000000" w:themeColor="text1"/>
          <w:sz w:val="28"/>
          <w:szCs w:val="28"/>
        </w:rPr>
      </w:pPr>
    </w:p>
    <w:p w14:paraId="04D1F59A" w14:textId="77777777" w:rsidR="008C11DC" w:rsidRPr="008C11DC" w:rsidRDefault="008C11DC" w:rsidP="007D28FA">
      <w:pPr>
        <w:pStyle w:val="NoSpacing"/>
        <w:jc w:val="center"/>
        <w:rPr>
          <w:rFonts w:asciiTheme="majorBidi" w:hAnsiTheme="majorBidi" w:cstheme="majorBidi"/>
          <w:b/>
          <w:bCs/>
          <w:color w:val="000000" w:themeColor="text1"/>
          <w:sz w:val="28"/>
          <w:szCs w:val="28"/>
        </w:rPr>
      </w:pPr>
      <w:r w:rsidRPr="008C11DC">
        <w:rPr>
          <w:rFonts w:asciiTheme="majorBidi" w:hAnsiTheme="majorBidi" w:cstheme="majorBidi"/>
          <w:b/>
          <w:bCs/>
          <w:color w:val="000000" w:themeColor="text1"/>
          <w:sz w:val="28"/>
          <w:szCs w:val="28"/>
        </w:rPr>
        <w:t>New Life and New Family</w:t>
      </w:r>
    </w:p>
    <w:p w14:paraId="05C7CDBF" w14:textId="77777777" w:rsidR="008C11DC" w:rsidRPr="00A37ACA" w:rsidRDefault="008C11DC" w:rsidP="007D28FA">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 xml:space="preserve">Shortly after converting, </w:t>
      </w:r>
      <w:proofErr w:type="spellStart"/>
      <w:r w:rsidRPr="008C11DC">
        <w:rPr>
          <w:rFonts w:asciiTheme="majorBidi" w:hAnsiTheme="majorBidi" w:cstheme="majorBidi"/>
          <w:color w:val="000000" w:themeColor="text1"/>
          <w:sz w:val="28"/>
          <w:szCs w:val="28"/>
        </w:rPr>
        <w:t>Abitbul</w:t>
      </w:r>
      <w:proofErr w:type="spellEnd"/>
      <w:r w:rsidRPr="008C11DC">
        <w:rPr>
          <w:rFonts w:asciiTheme="majorBidi" w:hAnsiTheme="majorBidi" w:cstheme="majorBidi"/>
          <w:color w:val="000000" w:themeColor="text1"/>
          <w:sz w:val="28"/>
          <w:szCs w:val="28"/>
        </w:rPr>
        <w:t>, 27, met her future husband, Avishai, on a popular Israeli dating app that caters to the traditional and religiously observant (her husband became religious himself on a post-army trip to India). Today they are proud parents of a two-year-old son.</w:t>
      </w:r>
    </w:p>
    <w:p w14:paraId="18C403E9" w14:textId="77777777" w:rsidR="008C11DC" w:rsidRPr="008C11DC" w:rsidRDefault="008C11DC" w:rsidP="007D28FA">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He is 100 percent non-Spanish-speaking,” she said of her husband, noting that his family in the Israeli coastal city of Ashkelon, not far from the Gaza Strip, wondered aloud during the war how she had left the beaches of Mexico for a tumultuous life in Israel.</w:t>
      </w:r>
    </w:p>
    <w:p w14:paraId="32D6C41B" w14:textId="77777777" w:rsidR="008C11DC" w:rsidRPr="008C11DC" w:rsidRDefault="008C11DC" w:rsidP="007D28FA">
      <w:pPr>
        <w:pStyle w:val="NoSpacing"/>
        <w:ind w:firstLine="720"/>
        <w:jc w:val="both"/>
        <w:rPr>
          <w:rFonts w:asciiTheme="majorBidi" w:hAnsiTheme="majorBidi" w:cstheme="majorBidi"/>
          <w:color w:val="000000" w:themeColor="text1"/>
          <w:sz w:val="28"/>
          <w:szCs w:val="28"/>
        </w:rPr>
      </w:pPr>
      <w:proofErr w:type="spellStart"/>
      <w:r w:rsidRPr="008C11DC">
        <w:rPr>
          <w:rFonts w:asciiTheme="majorBidi" w:hAnsiTheme="majorBidi" w:cstheme="majorBidi"/>
          <w:color w:val="000000" w:themeColor="text1"/>
          <w:sz w:val="28"/>
          <w:szCs w:val="28"/>
        </w:rPr>
        <w:t>Abitbul's</w:t>
      </w:r>
      <w:proofErr w:type="spellEnd"/>
      <w:r w:rsidRPr="008C11DC">
        <w:rPr>
          <w:rFonts w:asciiTheme="majorBidi" w:hAnsiTheme="majorBidi" w:cstheme="majorBidi"/>
          <w:color w:val="000000" w:themeColor="text1"/>
          <w:sz w:val="28"/>
          <w:szCs w:val="28"/>
        </w:rPr>
        <w:t xml:space="preserve"> passion and unique story caught the attention of the folks at Aishlatino.com, </w:t>
      </w:r>
      <w:proofErr w:type="spellStart"/>
      <w:r w:rsidRPr="008C11DC">
        <w:rPr>
          <w:rFonts w:asciiTheme="majorBidi" w:hAnsiTheme="majorBidi" w:cstheme="majorBidi"/>
          <w:color w:val="000000" w:themeColor="text1"/>
          <w:sz w:val="28"/>
          <w:szCs w:val="28"/>
        </w:rPr>
        <w:t>Aish’s</w:t>
      </w:r>
      <w:proofErr w:type="spellEnd"/>
      <w:r w:rsidRPr="008C11DC">
        <w:rPr>
          <w:rFonts w:asciiTheme="majorBidi" w:hAnsiTheme="majorBidi" w:cstheme="majorBidi"/>
          <w:color w:val="000000" w:themeColor="text1"/>
          <w:sz w:val="28"/>
          <w:szCs w:val="28"/>
        </w:rPr>
        <w:t xml:space="preserve"> Spanish site. They invited her to create video clips about Jewish holidays and Judaism for Spanish-speaking audiences.</w:t>
      </w:r>
    </w:p>
    <w:p w14:paraId="742E1E11" w14:textId="77777777" w:rsidR="008C11DC" w:rsidRPr="008C11DC" w:rsidRDefault="008C11DC" w:rsidP="007D28FA">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It was always natural for me to be in front of the camera,” she says. “We need to be proud of our Judaism and who we are.”</w:t>
      </w:r>
    </w:p>
    <w:p w14:paraId="28445F59" w14:textId="77777777" w:rsidR="008C11DC" w:rsidRDefault="008C11DC" w:rsidP="007D28FA">
      <w:pPr>
        <w:pStyle w:val="NoSpacing"/>
        <w:ind w:firstLine="720"/>
        <w:jc w:val="both"/>
        <w:rPr>
          <w:rFonts w:asciiTheme="majorBidi" w:hAnsiTheme="majorBidi" w:cstheme="majorBidi"/>
          <w:color w:val="000000" w:themeColor="text1"/>
          <w:sz w:val="28"/>
          <w:szCs w:val="28"/>
        </w:rPr>
      </w:pPr>
      <w:r w:rsidRPr="008C11DC">
        <w:rPr>
          <w:rFonts w:asciiTheme="majorBidi" w:hAnsiTheme="majorBidi" w:cstheme="majorBidi"/>
          <w:color w:val="000000" w:themeColor="text1"/>
          <w:sz w:val="28"/>
          <w:szCs w:val="28"/>
        </w:rPr>
        <w:t xml:space="preserve">Her videos took off, garnering quite a large following. Today, </w:t>
      </w:r>
      <w:proofErr w:type="spellStart"/>
      <w:r w:rsidRPr="008C11DC">
        <w:rPr>
          <w:rFonts w:asciiTheme="majorBidi" w:hAnsiTheme="majorBidi" w:cstheme="majorBidi"/>
          <w:color w:val="000000" w:themeColor="text1"/>
          <w:sz w:val="28"/>
          <w:szCs w:val="28"/>
        </w:rPr>
        <w:t>Abitbul</w:t>
      </w:r>
      <w:proofErr w:type="spellEnd"/>
      <w:r w:rsidRPr="008C11DC">
        <w:rPr>
          <w:rFonts w:asciiTheme="majorBidi" w:hAnsiTheme="majorBidi" w:cstheme="majorBidi"/>
          <w:color w:val="000000" w:themeColor="text1"/>
          <w:sz w:val="28"/>
          <w:szCs w:val="28"/>
        </w:rPr>
        <w:t xml:space="preserve"> plays a key role in running </w:t>
      </w:r>
      <w:proofErr w:type="spellStart"/>
      <w:r w:rsidRPr="008C11DC">
        <w:rPr>
          <w:rFonts w:asciiTheme="majorBidi" w:hAnsiTheme="majorBidi" w:cstheme="majorBidi"/>
          <w:color w:val="000000" w:themeColor="text1"/>
          <w:sz w:val="28"/>
          <w:szCs w:val="28"/>
        </w:rPr>
        <w:t>Aishlatino’s</w:t>
      </w:r>
      <w:proofErr w:type="spellEnd"/>
      <w:r w:rsidRPr="008C11DC">
        <w:rPr>
          <w:rFonts w:asciiTheme="majorBidi" w:hAnsiTheme="majorBidi" w:cstheme="majorBidi"/>
          <w:color w:val="000000" w:themeColor="text1"/>
          <w:sz w:val="28"/>
          <w:szCs w:val="28"/>
        </w:rPr>
        <w:t xml:space="preserve"> social media. With over 300,000 followers on </w:t>
      </w:r>
      <w:proofErr w:type="spellStart"/>
      <w:r w:rsidRPr="008C11DC">
        <w:rPr>
          <w:rFonts w:asciiTheme="majorBidi" w:hAnsiTheme="majorBidi" w:cstheme="majorBidi"/>
          <w:color w:val="000000" w:themeColor="text1"/>
          <w:sz w:val="28"/>
          <w:szCs w:val="28"/>
        </w:rPr>
        <w:t>Tiktok</w:t>
      </w:r>
      <w:proofErr w:type="spellEnd"/>
      <w:r w:rsidRPr="008C11DC">
        <w:rPr>
          <w:rFonts w:asciiTheme="majorBidi" w:hAnsiTheme="majorBidi" w:cstheme="majorBidi"/>
          <w:color w:val="000000" w:themeColor="text1"/>
          <w:sz w:val="28"/>
          <w:szCs w:val="28"/>
        </w:rPr>
        <w:t xml:space="preserve"> and 100,000 followers on Instagram, she is responsible for bringing Jewish wisdom to hundreds of thousands of people around the world and getting a whopping 275 million video views of the past two years. Hannah </w:t>
      </w:r>
      <w:proofErr w:type="spellStart"/>
      <w:r w:rsidRPr="008C11DC">
        <w:rPr>
          <w:rFonts w:asciiTheme="majorBidi" w:hAnsiTheme="majorBidi" w:cstheme="majorBidi"/>
          <w:color w:val="000000" w:themeColor="text1"/>
          <w:sz w:val="28"/>
          <w:szCs w:val="28"/>
        </w:rPr>
        <w:t>Abitbul</w:t>
      </w:r>
      <w:proofErr w:type="spellEnd"/>
      <w:r w:rsidRPr="008C11DC">
        <w:rPr>
          <w:rFonts w:asciiTheme="majorBidi" w:hAnsiTheme="majorBidi" w:cstheme="majorBidi"/>
          <w:color w:val="000000" w:themeColor="text1"/>
          <w:sz w:val="28"/>
          <w:szCs w:val="28"/>
        </w:rPr>
        <w:t xml:space="preserve"> has certainly found her home.</w:t>
      </w:r>
    </w:p>
    <w:p w14:paraId="745B75C7" w14:textId="77777777" w:rsidR="007D28FA" w:rsidRDefault="007D28FA" w:rsidP="007D28FA">
      <w:pPr>
        <w:pStyle w:val="NoSpacing"/>
        <w:jc w:val="both"/>
        <w:rPr>
          <w:rFonts w:asciiTheme="majorBidi" w:hAnsiTheme="majorBidi" w:cstheme="majorBidi"/>
          <w:color w:val="000000" w:themeColor="text1"/>
          <w:sz w:val="28"/>
          <w:szCs w:val="28"/>
        </w:rPr>
      </w:pPr>
    </w:p>
    <w:p w14:paraId="7FDF0E54" w14:textId="6DA5718B" w:rsidR="007D28FA" w:rsidRPr="008C11DC" w:rsidRDefault="007D28FA" w:rsidP="007D28F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Reprinted from the current </w:t>
      </w:r>
      <w:r w:rsidR="00FE75CC">
        <w:rPr>
          <w:rFonts w:asciiTheme="majorBidi" w:hAnsiTheme="majorBidi" w:cstheme="majorBidi"/>
          <w:color w:val="000000" w:themeColor="text1"/>
          <w:sz w:val="28"/>
          <w:szCs w:val="28"/>
        </w:rPr>
        <w:t>website of aish.com. A version of this article originally appeared on JNS</w:t>
      </w:r>
      <w:r w:rsidR="009F4832">
        <w:rPr>
          <w:rFonts w:asciiTheme="majorBidi" w:hAnsiTheme="majorBidi" w:cstheme="majorBidi"/>
          <w:color w:val="000000" w:themeColor="text1"/>
          <w:sz w:val="28"/>
          <w:szCs w:val="28"/>
        </w:rPr>
        <w:t>.</w:t>
      </w:r>
    </w:p>
    <w:sectPr w:rsidR="007D28FA" w:rsidRPr="008C11DC" w:rsidSect="00796A33">
      <w:headerReference w:type="default" r:id="rId52"/>
      <w:footerReference w:type="default" r:id="rId5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25EA7" w14:textId="77777777" w:rsidR="00B2596A" w:rsidRDefault="00B2596A" w:rsidP="00655535">
      <w:pPr>
        <w:spacing w:after="0" w:line="240" w:lineRule="auto"/>
      </w:pPr>
      <w:r>
        <w:separator/>
      </w:r>
    </w:p>
  </w:endnote>
  <w:endnote w:type="continuationSeparator" w:id="0">
    <w:p w14:paraId="61986414" w14:textId="77777777" w:rsidR="00B2596A" w:rsidRDefault="00B2596A"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41F38F" w14:textId="77777777" w:rsidR="00B2596A" w:rsidRDefault="00B2596A" w:rsidP="00655535">
      <w:pPr>
        <w:spacing w:after="0" w:line="240" w:lineRule="auto"/>
      </w:pPr>
      <w:r>
        <w:separator/>
      </w:r>
    </w:p>
  </w:footnote>
  <w:footnote w:type="continuationSeparator" w:id="0">
    <w:p w14:paraId="016C7A32" w14:textId="77777777" w:rsidR="00B2596A" w:rsidRDefault="00B2596A"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9F6D3" w14:textId="42EE4B12" w:rsidR="00511D09" w:rsidRDefault="00511D09">
    <w:pPr>
      <w:pStyle w:val="Header"/>
    </w:pPr>
    <w:r>
      <w:t xml:space="preserve">Kol Simcha Torah Gazette for Parshas </w:t>
    </w:r>
    <w:proofErr w:type="spellStart"/>
    <w:r w:rsidR="00530264">
      <w:t>Va’eira</w:t>
    </w:r>
    <w:proofErr w:type="spellEnd"/>
    <w:r>
      <w:t xml:space="preserve"> 5785</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66953"/>
    <w:multiLevelType w:val="multilevel"/>
    <w:tmpl w:val="CF300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577683"/>
    <w:multiLevelType w:val="multilevel"/>
    <w:tmpl w:val="85C8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2688D"/>
    <w:multiLevelType w:val="multilevel"/>
    <w:tmpl w:val="7AAED1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902AD"/>
    <w:multiLevelType w:val="multilevel"/>
    <w:tmpl w:val="B184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8017E"/>
    <w:multiLevelType w:val="multilevel"/>
    <w:tmpl w:val="CAD2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23D2B"/>
    <w:multiLevelType w:val="multilevel"/>
    <w:tmpl w:val="D88631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2519C2"/>
    <w:multiLevelType w:val="multilevel"/>
    <w:tmpl w:val="C6CE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C3659"/>
    <w:multiLevelType w:val="multilevel"/>
    <w:tmpl w:val="79704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AA7B98"/>
    <w:multiLevelType w:val="hybridMultilevel"/>
    <w:tmpl w:val="672695E2"/>
    <w:lvl w:ilvl="0" w:tplc="1C787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814C23"/>
    <w:multiLevelType w:val="multilevel"/>
    <w:tmpl w:val="249C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480DB2"/>
    <w:multiLevelType w:val="multilevel"/>
    <w:tmpl w:val="426E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DE3A51"/>
    <w:multiLevelType w:val="multilevel"/>
    <w:tmpl w:val="EBD4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505067"/>
    <w:multiLevelType w:val="multilevel"/>
    <w:tmpl w:val="7346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F97154"/>
    <w:multiLevelType w:val="multilevel"/>
    <w:tmpl w:val="D56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A58F7"/>
    <w:multiLevelType w:val="multilevel"/>
    <w:tmpl w:val="AA5A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F562EC"/>
    <w:multiLevelType w:val="multilevel"/>
    <w:tmpl w:val="6EB0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A37D8C"/>
    <w:multiLevelType w:val="multilevel"/>
    <w:tmpl w:val="4CEC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BD4370"/>
    <w:multiLevelType w:val="multilevel"/>
    <w:tmpl w:val="B4D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722210"/>
    <w:multiLevelType w:val="multilevel"/>
    <w:tmpl w:val="14E4EC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CD2D0A"/>
    <w:multiLevelType w:val="multilevel"/>
    <w:tmpl w:val="17AA5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0A37EC"/>
    <w:multiLevelType w:val="multilevel"/>
    <w:tmpl w:val="3ABE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4E7962"/>
    <w:multiLevelType w:val="multilevel"/>
    <w:tmpl w:val="F33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313904"/>
    <w:multiLevelType w:val="hybridMultilevel"/>
    <w:tmpl w:val="17B0FDC8"/>
    <w:lvl w:ilvl="0" w:tplc="9E1E839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C6309F6"/>
    <w:multiLevelType w:val="multilevel"/>
    <w:tmpl w:val="BE2E5D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091451"/>
    <w:multiLevelType w:val="multilevel"/>
    <w:tmpl w:val="25AC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EC6ECA"/>
    <w:multiLevelType w:val="multilevel"/>
    <w:tmpl w:val="2E92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3D3A60"/>
    <w:multiLevelType w:val="hybridMultilevel"/>
    <w:tmpl w:val="51D607C2"/>
    <w:lvl w:ilvl="0" w:tplc="B76A1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CC08E5"/>
    <w:multiLevelType w:val="multilevel"/>
    <w:tmpl w:val="D5AA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D431E0"/>
    <w:multiLevelType w:val="multilevel"/>
    <w:tmpl w:val="2FF8B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CD542D"/>
    <w:multiLevelType w:val="multilevel"/>
    <w:tmpl w:val="0744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7338F9"/>
    <w:multiLevelType w:val="multilevel"/>
    <w:tmpl w:val="B3AC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645B39"/>
    <w:multiLevelType w:val="multilevel"/>
    <w:tmpl w:val="AD1E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8D5A67"/>
    <w:multiLevelType w:val="multilevel"/>
    <w:tmpl w:val="E6A6F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4C7613"/>
    <w:multiLevelType w:val="multilevel"/>
    <w:tmpl w:val="EDA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B40E48"/>
    <w:multiLevelType w:val="multilevel"/>
    <w:tmpl w:val="3628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1D2218"/>
    <w:multiLevelType w:val="multilevel"/>
    <w:tmpl w:val="3072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18"/>
  </w:num>
  <w:num w:numId="2" w16cid:durableId="1931886716">
    <w:abstractNumId w:val="32"/>
  </w:num>
  <w:num w:numId="3" w16cid:durableId="613951078">
    <w:abstractNumId w:val="23"/>
  </w:num>
  <w:num w:numId="4" w16cid:durableId="1437552846">
    <w:abstractNumId w:val="15"/>
  </w:num>
  <w:num w:numId="5" w16cid:durableId="1180894957">
    <w:abstractNumId w:val="17"/>
  </w:num>
  <w:num w:numId="6" w16cid:durableId="726412526">
    <w:abstractNumId w:val="22"/>
  </w:num>
  <w:num w:numId="7" w16cid:durableId="680085743">
    <w:abstractNumId w:val="3"/>
  </w:num>
  <w:num w:numId="8" w16cid:durableId="1217594700">
    <w:abstractNumId w:val="27"/>
  </w:num>
  <w:num w:numId="9" w16cid:durableId="87124248">
    <w:abstractNumId w:val="14"/>
  </w:num>
  <w:num w:numId="10" w16cid:durableId="1501509690">
    <w:abstractNumId w:val="21"/>
  </w:num>
  <w:num w:numId="11" w16cid:durableId="1242564659">
    <w:abstractNumId w:val="28"/>
  </w:num>
  <w:num w:numId="12" w16cid:durableId="775516450">
    <w:abstractNumId w:val="40"/>
  </w:num>
  <w:num w:numId="13" w16cid:durableId="311760041">
    <w:abstractNumId w:val="16"/>
  </w:num>
  <w:num w:numId="14" w16cid:durableId="1030837787">
    <w:abstractNumId w:val="9"/>
  </w:num>
  <w:num w:numId="15" w16cid:durableId="389422414">
    <w:abstractNumId w:val="7"/>
  </w:num>
  <w:num w:numId="16" w16cid:durableId="623921690">
    <w:abstractNumId w:val="30"/>
  </w:num>
  <w:num w:numId="17" w16cid:durableId="435828408">
    <w:abstractNumId w:val="26"/>
  </w:num>
  <w:num w:numId="18" w16cid:durableId="1183124809">
    <w:abstractNumId w:val="33"/>
  </w:num>
  <w:num w:numId="19" w16cid:durableId="1444378743">
    <w:abstractNumId w:val="5"/>
  </w:num>
  <w:num w:numId="20" w16cid:durableId="817302287">
    <w:abstractNumId w:val="31"/>
  </w:num>
  <w:num w:numId="21" w16cid:durableId="965113624">
    <w:abstractNumId w:val="36"/>
  </w:num>
  <w:num w:numId="22" w16cid:durableId="1819609415">
    <w:abstractNumId w:val="25"/>
    <w:lvlOverride w:ilvl="0">
      <w:startOverride w:val="1"/>
    </w:lvlOverride>
  </w:num>
  <w:num w:numId="23" w16cid:durableId="82186608">
    <w:abstractNumId w:val="25"/>
    <w:lvlOverride w:ilvl="0">
      <w:startOverride w:val="2"/>
    </w:lvlOverride>
  </w:num>
  <w:num w:numId="24" w16cid:durableId="1132678197">
    <w:abstractNumId w:val="25"/>
    <w:lvlOverride w:ilvl="0">
      <w:startOverride w:val="3"/>
    </w:lvlOverride>
  </w:num>
  <w:num w:numId="25" w16cid:durableId="1532065155">
    <w:abstractNumId w:val="41"/>
  </w:num>
  <w:num w:numId="26" w16cid:durableId="1196891262">
    <w:abstractNumId w:val="11"/>
  </w:num>
  <w:num w:numId="27" w16cid:durableId="1736317152">
    <w:abstractNumId w:val="8"/>
  </w:num>
  <w:num w:numId="28" w16cid:durableId="1001543030">
    <w:abstractNumId w:val="0"/>
  </w:num>
  <w:num w:numId="29" w16cid:durableId="1302733324">
    <w:abstractNumId w:val="2"/>
  </w:num>
  <w:num w:numId="30" w16cid:durableId="1058288686">
    <w:abstractNumId w:val="10"/>
  </w:num>
  <w:num w:numId="31" w16cid:durableId="1021780375">
    <w:abstractNumId w:val="19"/>
  </w:num>
  <w:num w:numId="32" w16cid:durableId="750003301">
    <w:abstractNumId w:val="12"/>
  </w:num>
  <w:num w:numId="33" w16cid:durableId="948506221">
    <w:abstractNumId w:val="38"/>
  </w:num>
  <w:num w:numId="34" w16cid:durableId="1717196677">
    <w:abstractNumId w:val="13"/>
  </w:num>
  <w:num w:numId="35" w16cid:durableId="267733897">
    <w:abstractNumId w:val="24"/>
  </w:num>
  <w:num w:numId="36" w16cid:durableId="645402167">
    <w:abstractNumId w:val="6"/>
  </w:num>
  <w:num w:numId="37" w16cid:durableId="583880867">
    <w:abstractNumId w:val="42"/>
  </w:num>
  <w:num w:numId="38" w16cid:durableId="207113779">
    <w:abstractNumId w:val="20"/>
  </w:num>
  <w:num w:numId="39" w16cid:durableId="771633363">
    <w:abstractNumId w:val="4"/>
  </w:num>
  <w:num w:numId="40" w16cid:durableId="666979453">
    <w:abstractNumId w:val="34"/>
  </w:num>
  <w:num w:numId="41" w16cid:durableId="429786857">
    <w:abstractNumId w:val="29"/>
  </w:num>
  <w:num w:numId="42" w16cid:durableId="13191989">
    <w:abstractNumId w:val="35"/>
  </w:num>
  <w:num w:numId="43" w16cid:durableId="795100627">
    <w:abstractNumId w:val="37"/>
  </w:num>
  <w:num w:numId="44" w16cid:durableId="1023938961">
    <w:abstractNumId w:val="39"/>
  </w:num>
  <w:num w:numId="45" w16cid:durableId="2141999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2166"/>
    <w:rsid w:val="000021B9"/>
    <w:rsid w:val="00002EF1"/>
    <w:rsid w:val="0000314C"/>
    <w:rsid w:val="00003666"/>
    <w:rsid w:val="000038F8"/>
    <w:rsid w:val="00003C51"/>
    <w:rsid w:val="00003E6E"/>
    <w:rsid w:val="000040BC"/>
    <w:rsid w:val="00004866"/>
    <w:rsid w:val="0000503B"/>
    <w:rsid w:val="00005DAA"/>
    <w:rsid w:val="00005F50"/>
    <w:rsid w:val="000060C8"/>
    <w:rsid w:val="000064E0"/>
    <w:rsid w:val="00007ABF"/>
    <w:rsid w:val="00007DCD"/>
    <w:rsid w:val="00007E64"/>
    <w:rsid w:val="0001004C"/>
    <w:rsid w:val="000102B0"/>
    <w:rsid w:val="00010AB0"/>
    <w:rsid w:val="00010D6E"/>
    <w:rsid w:val="000111DE"/>
    <w:rsid w:val="00011C68"/>
    <w:rsid w:val="00011DF1"/>
    <w:rsid w:val="00011F26"/>
    <w:rsid w:val="00011F59"/>
    <w:rsid w:val="00012805"/>
    <w:rsid w:val="00012858"/>
    <w:rsid w:val="00012BD8"/>
    <w:rsid w:val="00013383"/>
    <w:rsid w:val="000134B0"/>
    <w:rsid w:val="00013697"/>
    <w:rsid w:val="0001399A"/>
    <w:rsid w:val="00013E73"/>
    <w:rsid w:val="00013F29"/>
    <w:rsid w:val="00013F35"/>
    <w:rsid w:val="00014017"/>
    <w:rsid w:val="00014707"/>
    <w:rsid w:val="00014A8C"/>
    <w:rsid w:val="00014E96"/>
    <w:rsid w:val="0001548D"/>
    <w:rsid w:val="000155AE"/>
    <w:rsid w:val="00015771"/>
    <w:rsid w:val="000161E1"/>
    <w:rsid w:val="000165E1"/>
    <w:rsid w:val="00016BE8"/>
    <w:rsid w:val="00017D64"/>
    <w:rsid w:val="00017DB2"/>
    <w:rsid w:val="00017E70"/>
    <w:rsid w:val="000200BD"/>
    <w:rsid w:val="0002111B"/>
    <w:rsid w:val="0002137E"/>
    <w:rsid w:val="0002161E"/>
    <w:rsid w:val="000225B7"/>
    <w:rsid w:val="00022DDA"/>
    <w:rsid w:val="00022E6D"/>
    <w:rsid w:val="00023474"/>
    <w:rsid w:val="00023A65"/>
    <w:rsid w:val="00023BE3"/>
    <w:rsid w:val="00023CA1"/>
    <w:rsid w:val="0002409E"/>
    <w:rsid w:val="000241FD"/>
    <w:rsid w:val="000245FB"/>
    <w:rsid w:val="000246D0"/>
    <w:rsid w:val="000246D8"/>
    <w:rsid w:val="00024CD4"/>
    <w:rsid w:val="00026406"/>
    <w:rsid w:val="0002698C"/>
    <w:rsid w:val="00026BD3"/>
    <w:rsid w:val="00027371"/>
    <w:rsid w:val="00027405"/>
    <w:rsid w:val="0002771C"/>
    <w:rsid w:val="00027AB8"/>
    <w:rsid w:val="00027BA9"/>
    <w:rsid w:val="00030558"/>
    <w:rsid w:val="00030707"/>
    <w:rsid w:val="00030907"/>
    <w:rsid w:val="00030F44"/>
    <w:rsid w:val="000310C9"/>
    <w:rsid w:val="00031655"/>
    <w:rsid w:val="000318F6"/>
    <w:rsid w:val="00031DDC"/>
    <w:rsid w:val="00032383"/>
    <w:rsid w:val="000329F0"/>
    <w:rsid w:val="00032A4B"/>
    <w:rsid w:val="00032B8B"/>
    <w:rsid w:val="000331DA"/>
    <w:rsid w:val="00033A09"/>
    <w:rsid w:val="00033E64"/>
    <w:rsid w:val="00033E89"/>
    <w:rsid w:val="000344B4"/>
    <w:rsid w:val="00034A90"/>
    <w:rsid w:val="00036009"/>
    <w:rsid w:val="00036263"/>
    <w:rsid w:val="000364BD"/>
    <w:rsid w:val="00036562"/>
    <w:rsid w:val="0003693A"/>
    <w:rsid w:val="00036CBE"/>
    <w:rsid w:val="00036CCD"/>
    <w:rsid w:val="00037062"/>
    <w:rsid w:val="0003750C"/>
    <w:rsid w:val="00037957"/>
    <w:rsid w:val="00037C09"/>
    <w:rsid w:val="00037C3C"/>
    <w:rsid w:val="000401B1"/>
    <w:rsid w:val="00040572"/>
    <w:rsid w:val="00040A62"/>
    <w:rsid w:val="00040C4C"/>
    <w:rsid w:val="00040C81"/>
    <w:rsid w:val="00041FC8"/>
    <w:rsid w:val="00042108"/>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767B"/>
    <w:rsid w:val="00047BA1"/>
    <w:rsid w:val="00047F19"/>
    <w:rsid w:val="000500F2"/>
    <w:rsid w:val="000507C2"/>
    <w:rsid w:val="000507FE"/>
    <w:rsid w:val="000513B8"/>
    <w:rsid w:val="00051677"/>
    <w:rsid w:val="0005180D"/>
    <w:rsid w:val="0005190E"/>
    <w:rsid w:val="000520EF"/>
    <w:rsid w:val="000527ED"/>
    <w:rsid w:val="00053171"/>
    <w:rsid w:val="0005340B"/>
    <w:rsid w:val="0005347C"/>
    <w:rsid w:val="000537A4"/>
    <w:rsid w:val="00053E39"/>
    <w:rsid w:val="000544D8"/>
    <w:rsid w:val="0005458A"/>
    <w:rsid w:val="00054DFF"/>
    <w:rsid w:val="00054E4F"/>
    <w:rsid w:val="00054F06"/>
    <w:rsid w:val="000553F0"/>
    <w:rsid w:val="00055563"/>
    <w:rsid w:val="00055CF3"/>
    <w:rsid w:val="000565D3"/>
    <w:rsid w:val="000566B9"/>
    <w:rsid w:val="000567AE"/>
    <w:rsid w:val="00056E40"/>
    <w:rsid w:val="00056EA1"/>
    <w:rsid w:val="00056F60"/>
    <w:rsid w:val="0005719F"/>
    <w:rsid w:val="000573DC"/>
    <w:rsid w:val="00057C0F"/>
    <w:rsid w:val="0006019C"/>
    <w:rsid w:val="00060DB8"/>
    <w:rsid w:val="00060F71"/>
    <w:rsid w:val="000612EA"/>
    <w:rsid w:val="0006149D"/>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3B50"/>
    <w:rsid w:val="0006437F"/>
    <w:rsid w:val="00064A37"/>
    <w:rsid w:val="00064FDE"/>
    <w:rsid w:val="000651D8"/>
    <w:rsid w:val="00065278"/>
    <w:rsid w:val="0006547D"/>
    <w:rsid w:val="00065677"/>
    <w:rsid w:val="00065797"/>
    <w:rsid w:val="00065942"/>
    <w:rsid w:val="00065E31"/>
    <w:rsid w:val="00065F04"/>
    <w:rsid w:val="00066041"/>
    <w:rsid w:val="00066895"/>
    <w:rsid w:val="00066A36"/>
    <w:rsid w:val="00066C0B"/>
    <w:rsid w:val="00066C97"/>
    <w:rsid w:val="0006708D"/>
    <w:rsid w:val="000674E2"/>
    <w:rsid w:val="00070195"/>
    <w:rsid w:val="00070202"/>
    <w:rsid w:val="000709DD"/>
    <w:rsid w:val="00070A1A"/>
    <w:rsid w:val="00071295"/>
    <w:rsid w:val="0007162F"/>
    <w:rsid w:val="00072752"/>
    <w:rsid w:val="000727EB"/>
    <w:rsid w:val="000727F5"/>
    <w:rsid w:val="00072ED4"/>
    <w:rsid w:val="00073938"/>
    <w:rsid w:val="00073A16"/>
    <w:rsid w:val="00073A48"/>
    <w:rsid w:val="00073B10"/>
    <w:rsid w:val="00073B3E"/>
    <w:rsid w:val="00073BBA"/>
    <w:rsid w:val="0007425B"/>
    <w:rsid w:val="000744D6"/>
    <w:rsid w:val="000745FF"/>
    <w:rsid w:val="00074753"/>
    <w:rsid w:val="000748D1"/>
    <w:rsid w:val="00074BB9"/>
    <w:rsid w:val="00074CAE"/>
    <w:rsid w:val="00074EF6"/>
    <w:rsid w:val="00075009"/>
    <w:rsid w:val="00075AFD"/>
    <w:rsid w:val="000765D0"/>
    <w:rsid w:val="000766ED"/>
    <w:rsid w:val="0007719D"/>
    <w:rsid w:val="000774E1"/>
    <w:rsid w:val="00077511"/>
    <w:rsid w:val="0007768E"/>
    <w:rsid w:val="0007769E"/>
    <w:rsid w:val="00080826"/>
    <w:rsid w:val="00080D9B"/>
    <w:rsid w:val="00080E09"/>
    <w:rsid w:val="00080E0B"/>
    <w:rsid w:val="00081152"/>
    <w:rsid w:val="00081498"/>
    <w:rsid w:val="000814EF"/>
    <w:rsid w:val="00081CF1"/>
    <w:rsid w:val="000823EA"/>
    <w:rsid w:val="000826C4"/>
    <w:rsid w:val="00082793"/>
    <w:rsid w:val="000828E7"/>
    <w:rsid w:val="00082B71"/>
    <w:rsid w:val="00082E11"/>
    <w:rsid w:val="00082F3C"/>
    <w:rsid w:val="000832EB"/>
    <w:rsid w:val="00083567"/>
    <w:rsid w:val="000837F4"/>
    <w:rsid w:val="0008386A"/>
    <w:rsid w:val="00083BEF"/>
    <w:rsid w:val="00083E90"/>
    <w:rsid w:val="00084D0B"/>
    <w:rsid w:val="00085644"/>
    <w:rsid w:val="00085BB2"/>
    <w:rsid w:val="00085F53"/>
    <w:rsid w:val="000863A4"/>
    <w:rsid w:val="00087059"/>
    <w:rsid w:val="00087114"/>
    <w:rsid w:val="00087341"/>
    <w:rsid w:val="00087554"/>
    <w:rsid w:val="00087B6B"/>
    <w:rsid w:val="00087B73"/>
    <w:rsid w:val="00087BA0"/>
    <w:rsid w:val="00087D4C"/>
    <w:rsid w:val="00087D86"/>
    <w:rsid w:val="00087D8C"/>
    <w:rsid w:val="0009044B"/>
    <w:rsid w:val="00090949"/>
    <w:rsid w:val="000909ED"/>
    <w:rsid w:val="00090C63"/>
    <w:rsid w:val="00091004"/>
    <w:rsid w:val="00091313"/>
    <w:rsid w:val="0009166B"/>
    <w:rsid w:val="00092354"/>
    <w:rsid w:val="000924A4"/>
    <w:rsid w:val="0009276C"/>
    <w:rsid w:val="00092A50"/>
    <w:rsid w:val="00092E62"/>
    <w:rsid w:val="000936C9"/>
    <w:rsid w:val="00093840"/>
    <w:rsid w:val="00093952"/>
    <w:rsid w:val="00093D5C"/>
    <w:rsid w:val="0009419B"/>
    <w:rsid w:val="000941F2"/>
    <w:rsid w:val="00094316"/>
    <w:rsid w:val="00094664"/>
    <w:rsid w:val="000946DA"/>
    <w:rsid w:val="000948A7"/>
    <w:rsid w:val="00094B32"/>
    <w:rsid w:val="00095133"/>
    <w:rsid w:val="000952B4"/>
    <w:rsid w:val="00095380"/>
    <w:rsid w:val="00095C93"/>
    <w:rsid w:val="00095CC0"/>
    <w:rsid w:val="00096BBA"/>
    <w:rsid w:val="00096C49"/>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4253"/>
    <w:rsid w:val="000A4631"/>
    <w:rsid w:val="000A4890"/>
    <w:rsid w:val="000A53EC"/>
    <w:rsid w:val="000A5A71"/>
    <w:rsid w:val="000A61E0"/>
    <w:rsid w:val="000A67F9"/>
    <w:rsid w:val="000A70F2"/>
    <w:rsid w:val="000A71C1"/>
    <w:rsid w:val="000A750E"/>
    <w:rsid w:val="000A7970"/>
    <w:rsid w:val="000A7A84"/>
    <w:rsid w:val="000A7B0B"/>
    <w:rsid w:val="000A7D7E"/>
    <w:rsid w:val="000B056B"/>
    <w:rsid w:val="000B05BB"/>
    <w:rsid w:val="000B06D3"/>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575"/>
    <w:rsid w:val="000B3BB0"/>
    <w:rsid w:val="000B4072"/>
    <w:rsid w:val="000B4092"/>
    <w:rsid w:val="000B4591"/>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735"/>
    <w:rsid w:val="000C1910"/>
    <w:rsid w:val="000C266C"/>
    <w:rsid w:val="000C2959"/>
    <w:rsid w:val="000C2AD8"/>
    <w:rsid w:val="000C3973"/>
    <w:rsid w:val="000C48F2"/>
    <w:rsid w:val="000C4CC4"/>
    <w:rsid w:val="000C4D3A"/>
    <w:rsid w:val="000C50E8"/>
    <w:rsid w:val="000C5301"/>
    <w:rsid w:val="000C5433"/>
    <w:rsid w:val="000C5572"/>
    <w:rsid w:val="000C5C7B"/>
    <w:rsid w:val="000C5CB2"/>
    <w:rsid w:val="000C700D"/>
    <w:rsid w:val="000C753A"/>
    <w:rsid w:val="000C79DE"/>
    <w:rsid w:val="000D0A95"/>
    <w:rsid w:val="000D132D"/>
    <w:rsid w:val="000D22F9"/>
    <w:rsid w:val="000D256A"/>
    <w:rsid w:val="000D2709"/>
    <w:rsid w:val="000D2864"/>
    <w:rsid w:val="000D2FA0"/>
    <w:rsid w:val="000D47DB"/>
    <w:rsid w:val="000D48F4"/>
    <w:rsid w:val="000D4DF2"/>
    <w:rsid w:val="000D4ED9"/>
    <w:rsid w:val="000D4FA2"/>
    <w:rsid w:val="000D5640"/>
    <w:rsid w:val="000D6029"/>
    <w:rsid w:val="000D60CF"/>
    <w:rsid w:val="000D666B"/>
    <w:rsid w:val="000D6696"/>
    <w:rsid w:val="000D6D0B"/>
    <w:rsid w:val="000D7460"/>
    <w:rsid w:val="000D74CE"/>
    <w:rsid w:val="000D7E51"/>
    <w:rsid w:val="000D7FEC"/>
    <w:rsid w:val="000E00A1"/>
    <w:rsid w:val="000E039F"/>
    <w:rsid w:val="000E03C3"/>
    <w:rsid w:val="000E08F3"/>
    <w:rsid w:val="000E0A12"/>
    <w:rsid w:val="000E13AA"/>
    <w:rsid w:val="000E1614"/>
    <w:rsid w:val="000E1A7F"/>
    <w:rsid w:val="000E1F4A"/>
    <w:rsid w:val="000E2213"/>
    <w:rsid w:val="000E35AC"/>
    <w:rsid w:val="000E3713"/>
    <w:rsid w:val="000E3882"/>
    <w:rsid w:val="000E3CBA"/>
    <w:rsid w:val="000E4011"/>
    <w:rsid w:val="000E449A"/>
    <w:rsid w:val="000E482E"/>
    <w:rsid w:val="000E4A67"/>
    <w:rsid w:val="000E51C1"/>
    <w:rsid w:val="000E56E4"/>
    <w:rsid w:val="000E5B1D"/>
    <w:rsid w:val="000E5C8C"/>
    <w:rsid w:val="000E5CBB"/>
    <w:rsid w:val="000E5D6E"/>
    <w:rsid w:val="000E5DB5"/>
    <w:rsid w:val="000E5F93"/>
    <w:rsid w:val="000E61E2"/>
    <w:rsid w:val="000E679F"/>
    <w:rsid w:val="000E6BE8"/>
    <w:rsid w:val="000E6C08"/>
    <w:rsid w:val="000E7477"/>
    <w:rsid w:val="000E7AC6"/>
    <w:rsid w:val="000F0BF6"/>
    <w:rsid w:val="000F0D49"/>
    <w:rsid w:val="000F10C0"/>
    <w:rsid w:val="000F12FB"/>
    <w:rsid w:val="000F1576"/>
    <w:rsid w:val="000F1A77"/>
    <w:rsid w:val="000F1FE7"/>
    <w:rsid w:val="000F2105"/>
    <w:rsid w:val="000F21AA"/>
    <w:rsid w:val="000F26F5"/>
    <w:rsid w:val="000F29BF"/>
    <w:rsid w:val="000F2AF1"/>
    <w:rsid w:val="000F2F20"/>
    <w:rsid w:val="000F3322"/>
    <w:rsid w:val="000F3497"/>
    <w:rsid w:val="000F366C"/>
    <w:rsid w:val="000F38EE"/>
    <w:rsid w:val="000F39B8"/>
    <w:rsid w:val="000F3AF4"/>
    <w:rsid w:val="000F4510"/>
    <w:rsid w:val="000F4592"/>
    <w:rsid w:val="000F47D2"/>
    <w:rsid w:val="000F4D84"/>
    <w:rsid w:val="000F5AA7"/>
    <w:rsid w:val="000F5C3A"/>
    <w:rsid w:val="000F6089"/>
    <w:rsid w:val="000F63B3"/>
    <w:rsid w:val="000F66BF"/>
    <w:rsid w:val="000F6768"/>
    <w:rsid w:val="000F6DEB"/>
    <w:rsid w:val="000F6FB4"/>
    <w:rsid w:val="000F708B"/>
    <w:rsid w:val="000F7212"/>
    <w:rsid w:val="000F7906"/>
    <w:rsid w:val="001000CC"/>
    <w:rsid w:val="001002C6"/>
    <w:rsid w:val="00100329"/>
    <w:rsid w:val="001005D6"/>
    <w:rsid w:val="001005F7"/>
    <w:rsid w:val="00100822"/>
    <w:rsid w:val="00100C44"/>
    <w:rsid w:val="001019B6"/>
    <w:rsid w:val="00101EA0"/>
    <w:rsid w:val="00101EE4"/>
    <w:rsid w:val="00102277"/>
    <w:rsid w:val="0010269A"/>
    <w:rsid w:val="00102F4C"/>
    <w:rsid w:val="001039C5"/>
    <w:rsid w:val="00103AA3"/>
    <w:rsid w:val="00104136"/>
    <w:rsid w:val="001047E5"/>
    <w:rsid w:val="00104BD3"/>
    <w:rsid w:val="00104F15"/>
    <w:rsid w:val="00105BB1"/>
    <w:rsid w:val="00105C21"/>
    <w:rsid w:val="00105D70"/>
    <w:rsid w:val="00106374"/>
    <w:rsid w:val="001066C1"/>
    <w:rsid w:val="00106F07"/>
    <w:rsid w:val="001071C8"/>
    <w:rsid w:val="00107550"/>
    <w:rsid w:val="00107AC5"/>
    <w:rsid w:val="00107C2B"/>
    <w:rsid w:val="00107CE3"/>
    <w:rsid w:val="001104D8"/>
    <w:rsid w:val="00110560"/>
    <w:rsid w:val="0011088E"/>
    <w:rsid w:val="0011099F"/>
    <w:rsid w:val="00110A46"/>
    <w:rsid w:val="00110ACA"/>
    <w:rsid w:val="00110DB0"/>
    <w:rsid w:val="001111AD"/>
    <w:rsid w:val="0011198E"/>
    <w:rsid w:val="00112A72"/>
    <w:rsid w:val="001136BC"/>
    <w:rsid w:val="00113839"/>
    <w:rsid w:val="001138E9"/>
    <w:rsid w:val="001139FA"/>
    <w:rsid w:val="00113D3F"/>
    <w:rsid w:val="001142C9"/>
    <w:rsid w:val="001145BD"/>
    <w:rsid w:val="001146B3"/>
    <w:rsid w:val="00114729"/>
    <w:rsid w:val="00114862"/>
    <w:rsid w:val="00114CA1"/>
    <w:rsid w:val="0011519F"/>
    <w:rsid w:val="001158D4"/>
    <w:rsid w:val="00115A5A"/>
    <w:rsid w:val="00115AF1"/>
    <w:rsid w:val="00115BC5"/>
    <w:rsid w:val="001162CD"/>
    <w:rsid w:val="00116A4F"/>
    <w:rsid w:val="00116E5E"/>
    <w:rsid w:val="00116FDC"/>
    <w:rsid w:val="00117160"/>
    <w:rsid w:val="0011741E"/>
    <w:rsid w:val="001174F5"/>
    <w:rsid w:val="001201A3"/>
    <w:rsid w:val="00120B4D"/>
    <w:rsid w:val="00120EE8"/>
    <w:rsid w:val="00121189"/>
    <w:rsid w:val="0012118A"/>
    <w:rsid w:val="0012125D"/>
    <w:rsid w:val="00121ADB"/>
    <w:rsid w:val="001228A2"/>
    <w:rsid w:val="00122D52"/>
    <w:rsid w:val="00122DF4"/>
    <w:rsid w:val="00123552"/>
    <w:rsid w:val="00123C28"/>
    <w:rsid w:val="00123D4C"/>
    <w:rsid w:val="00123DCA"/>
    <w:rsid w:val="00123E59"/>
    <w:rsid w:val="00124716"/>
    <w:rsid w:val="00124A5B"/>
    <w:rsid w:val="00124F60"/>
    <w:rsid w:val="00124F79"/>
    <w:rsid w:val="0012530E"/>
    <w:rsid w:val="0012585C"/>
    <w:rsid w:val="00125A6C"/>
    <w:rsid w:val="00125B83"/>
    <w:rsid w:val="00125C11"/>
    <w:rsid w:val="00125D8D"/>
    <w:rsid w:val="00125DAF"/>
    <w:rsid w:val="0012690C"/>
    <w:rsid w:val="00126BE1"/>
    <w:rsid w:val="00126E8D"/>
    <w:rsid w:val="00126F45"/>
    <w:rsid w:val="0012734A"/>
    <w:rsid w:val="0012752E"/>
    <w:rsid w:val="0012763B"/>
    <w:rsid w:val="0012782A"/>
    <w:rsid w:val="00127E42"/>
    <w:rsid w:val="001302C8"/>
    <w:rsid w:val="00130493"/>
    <w:rsid w:val="00130755"/>
    <w:rsid w:val="001315AE"/>
    <w:rsid w:val="0013181D"/>
    <w:rsid w:val="00131D07"/>
    <w:rsid w:val="0013236B"/>
    <w:rsid w:val="00132632"/>
    <w:rsid w:val="00132A27"/>
    <w:rsid w:val="00133DAC"/>
    <w:rsid w:val="001343BE"/>
    <w:rsid w:val="001344A7"/>
    <w:rsid w:val="0013453F"/>
    <w:rsid w:val="00134548"/>
    <w:rsid w:val="00135140"/>
    <w:rsid w:val="00135CFC"/>
    <w:rsid w:val="00135D38"/>
    <w:rsid w:val="00136068"/>
    <w:rsid w:val="00136B19"/>
    <w:rsid w:val="00136B89"/>
    <w:rsid w:val="00136F33"/>
    <w:rsid w:val="00136FB1"/>
    <w:rsid w:val="001372E9"/>
    <w:rsid w:val="00137423"/>
    <w:rsid w:val="00137837"/>
    <w:rsid w:val="001378D8"/>
    <w:rsid w:val="00137ED4"/>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BD9"/>
    <w:rsid w:val="0014587F"/>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CC"/>
    <w:rsid w:val="00151CCC"/>
    <w:rsid w:val="001520FA"/>
    <w:rsid w:val="00152263"/>
    <w:rsid w:val="00152806"/>
    <w:rsid w:val="00152A7A"/>
    <w:rsid w:val="00152DB4"/>
    <w:rsid w:val="00153277"/>
    <w:rsid w:val="001532F5"/>
    <w:rsid w:val="0015365B"/>
    <w:rsid w:val="0015373D"/>
    <w:rsid w:val="00153C42"/>
    <w:rsid w:val="00153CAD"/>
    <w:rsid w:val="001541EF"/>
    <w:rsid w:val="001543D6"/>
    <w:rsid w:val="00154711"/>
    <w:rsid w:val="001549F1"/>
    <w:rsid w:val="00154AD7"/>
    <w:rsid w:val="0015537D"/>
    <w:rsid w:val="001557D0"/>
    <w:rsid w:val="00155ECE"/>
    <w:rsid w:val="0015607A"/>
    <w:rsid w:val="0015607F"/>
    <w:rsid w:val="00156140"/>
    <w:rsid w:val="00156472"/>
    <w:rsid w:val="001566CA"/>
    <w:rsid w:val="0015718C"/>
    <w:rsid w:val="00157284"/>
    <w:rsid w:val="0015755F"/>
    <w:rsid w:val="001577BA"/>
    <w:rsid w:val="001601CF"/>
    <w:rsid w:val="0016090F"/>
    <w:rsid w:val="00160A05"/>
    <w:rsid w:val="00160EBE"/>
    <w:rsid w:val="001614D7"/>
    <w:rsid w:val="0016155D"/>
    <w:rsid w:val="0016187B"/>
    <w:rsid w:val="00161906"/>
    <w:rsid w:val="00161F01"/>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908"/>
    <w:rsid w:val="00165240"/>
    <w:rsid w:val="001652FC"/>
    <w:rsid w:val="0016578E"/>
    <w:rsid w:val="00165F2C"/>
    <w:rsid w:val="00166191"/>
    <w:rsid w:val="0016632D"/>
    <w:rsid w:val="00166381"/>
    <w:rsid w:val="00166422"/>
    <w:rsid w:val="0016675E"/>
    <w:rsid w:val="001677FD"/>
    <w:rsid w:val="00167A63"/>
    <w:rsid w:val="00170A9C"/>
    <w:rsid w:val="00171074"/>
    <w:rsid w:val="0017125E"/>
    <w:rsid w:val="00171A8B"/>
    <w:rsid w:val="00171AC7"/>
    <w:rsid w:val="00171B9D"/>
    <w:rsid w:val="00171C09"/>
    <w:rsid w:val="001731B2"/>
    <w:rsid w:val="001731E8"/>
    <w:rsid w:val="00173616"/>
    <w:rsid w:val="00173681"/>
    <w:rsid w:val="0017394E"/>
    <w:rsid w:val="00173EE1"/>
    <w:rsid w:val="00174874"/>
    <w:rsid w:val="00174BF2"/>
    <w:rsid w:val="001754E4"/>
    <w:rsid w:val="00175611"/>
    <w:rsid w:val="00175731"/>
    <w:rsid w:val="001758F3"/>
    <w:rsid w:val="0017608B"/>
    <w:rsid w:val="0017657B"/>
    <w:rsid w:val="001765D8"/>
    <w:rsid w:val="00176B00"/>
    <w:rsid w:val="00176BB9"/>
    <w:rsid w:val="00176C56"/>
    <w:rsid w:val="001777F8"/>
    <w:rsid w:val="00177F45"/>
    <w:rsid w:val="00180020"/>
    <w:rsid w:val="001801A3"/>
    <w:rsid w:val="001804E2"/>
    <w:rsid w:val="00180A3D"/>
    <w:rsid w:val="00180BDA"/>
    <w:rsid w:val="00181391"/>
    <w:rsid w:val="001814D4"/>
    <w:rsid w:val="001818B5"/>
    <w:rsid w:val="0018222B"/>
    <w:rsid w:val="0018288E"/>
    <w:rsid w:val="00182AC7"/>
    <w:rsid w:val="00182D8B"/>
    <w:rsid w:val="0018356D"/>
    <w:rsid w:val="0018377B"/>
    <w:rsid w:val="00183A69"/>
    <w:rsid w:val="00183D0F"/>
    <w:rsid w:val="001845B3"/>
    <w:rsid w:val="00184E0E"/>
    <w:rsid w:val="00184E45"/>
    <w:rsid w:val="00184FF9"/>
    <w:rsid w:val="00185842"/>
    <w:rsid w:val="001866D0"/>
    <w:rsid w:val="00187188"/>
    <w:rsid w:val="00187594"/>
    <w:rsid w:val="001878D9"/>
    <w:rsid w:val="00187BD4"/>
    <w:rsid w:val="00187D01"/>
    <w:rsid w:val="00190135"/>
    <w:rsid w:val="00190599"/>
    <w:rsid w:val="00190ED4"/>
    <w:rsid w:val="00190F46"/>
    <w:rsid w:val="0019161C"/>
    <w:rsid w:val="00191821"/>
    <w:rsid w:val="001918C7"/>
    <w:rsid w:val="0019194D"/>
    <w:rsid w:val="00191DE5"/>
    <w:rsid w:val="00191E23"/>
    <w:rsid w:val="00191EF4"/>
    <w:rsid w:val="00192200"/>
    <w:rsid w:val="00192817"/>
    <w:rsid w:val="00192A0B"/>
    <w:rsid w:val="00192A0D"/>
    <w:rsid w:val="00192BF7"/>
    <w:rsid w:val="00193169"/>
    <w:rsid w:val="00193265"/>
    <w:rsid w:val="00193721"/>
    <w:rsid w:val="0019374D"/>
    <w:rsid w:val="0019387E"/>
    <w:rsid w:val="0019389F"/>
    <w:rsid w:val="00193929"/>
    <w:rsid w:val="00193A5C"/>
    <w:rsid w:val="00193C42"/>
    <w:rsid w:val="001940BC"/>
    <w:rsid w:val="00194265"/>
    <w:rsid w:val="0019479F"/>
    <w:rsid w:val="00194BE4"/>
    <w:rsid w:val="00194EDA"/>
    <w:rsid w:val="001950B8"/>
    <w:rsid w:val="00195111"/>
    <w:rsid w:val="00195231"/>
    <w:rsid w:val="00195243"/>
    <w:rsid w:val="001955FB"/>
    <w:rsid w:val="0019612C"/>
    <w:rsid w:val="0019624D"/>
    <w:rsid w:val="00196742"/>
    <w:rsid w:val="001967BE"/>
    <w:rsid w:val="00196A15"/>
    <w:rsid w:val="00196A38"/>
    <w:rsid w:val="00196B3D"/>
    <w:rsid w:val="00196CCC"/>
    <w:rsid w:val="00197214"/>
    <w:rsid w:val="001974BC"/>
    <w:rsid w:val="001A015A"/>
    <w:rsid w:val="001A01A8"/>
    <w:rsid w:val="001A09F4"/>
    <w:rsid w:val="001A0AE0"/>
    <w:rsid w:val="001A0FB1"/>
    <w:rsid w:val="001A132D"/>
    <w:rsid w:val="001A141F"/>
    <w:rsid w:val="001A1AD2"/>
    <w:rsid w:val="001A2152"/>
    <w:rsid w:val="001A2A1F"/>
    <w:rsid w:val="001A314F"/>
    <w:rsid w:val="001A339C"/>
    <w:rsid w:val="001A34F0"/>
    <w:rsid w:val="001A39E2"/>
    <w:rsid w:val="001A3C5B"/>
    <w:rsid w:val="001A4150"/>
    <w:rsid w:val="001A4681"/>
    <w:rsid w:val="001A4F73"/>
    <w:rsid w:val="001A4F7E"/>
    <w:rsid w:val="001A4FA5"/>
    <w:rsid w:val="001A5124"/>
    <w:rsid w:val="001A545B"/>
    <w:rsid w:val="001A661C"/>
    <w:rsid w:val="001A682B"/>
    <w:rsid w:val="001A6E12"/>
    <w:rsid w:val="001A7192"/>
    <w:rsid w:val="001A7404"/>
    <w:rsid w:val="001B01F7"/>
    <w:rsid w:val="001B03D1"/>
    <w:rsid w:val="001B065D"/>
    <w:rsid w:val="001B17F6"/>
    <w:rsid w:val="001B19B0"/>
    <w:rsid w:val="001B2192"/>
    <w:rsid w:val="001B2500"/>
    <w:rsid w:val="001B2C59"/>
    <w:rsid w:val="001B346E"/>
    <w:rsid w:val="001B36B3"/>
    <w:rsid w:val="001B391A"/>
    <w:rsid w:val="001B39BE"/>
    <w:rsid w:val="001B3C53"/>
    <w:rsid w:val="001B424F"/>
    <w:rsid w:val="001B47F7"/>
    <w:rsid w:val="001B4FF3"/>
    <w:rsid w:val="001B54BC"/>
    <w:rsid w:val="001B578A"/>
    <w:rsid w:val="001B60DA"/>
    <w:rsid w:val="001B6165"/>
    <w:rsid w:val="001B67C9"/>
    <w:rsid w:val="001B6A70"/>
    <w:rsid w:val="001B6E17"/>
    <w:rsid w:val="001B7187"/>
    <w:rsid w:val="001B750E"/>
    <w:rsid w:val="001B792C"/>
    <w:rsid w:val="001C00EF"/>
    <w:rsid w:val="001C07A6"/>
    <w:rsid w:val="001C11CE"/>
    <w:rsid w:val="001C13D2"/>
    <w:rsid w:val="001C23AA"/>
    <w:rsid w:val="001C24DC"/>
    <w:rsid w:val="001C2D49"/>
    <w:rsid w:val="001C2D8C"/>
    <w:rsid w:val="001C2F9C"/>
    <w:rsid w:val="001C3345"/>
    <w:rsid w:val="001C37C1"/>
    <w:rsid w:val="001C3C30"/>
    <w:rsid w:val="001C41A1"/>
    <w:rsid w:val="001C4711"/>
    <w:rsid w:val="001C47E3"/>
    <w:rsid w:val="001C4C6A"/>
    <w:rsid w:val="001C4C6E"/>
    <w:rsid w:val="001C4DDB"/>
    <w:rsid w:val="001C4E09"/>
    <w:rsid w:val="001C4F29"/>
    <w:rsid w:val="001C5485"/>
    <w:rsid w:val="001C5733"/>
    <w:rsid w:val="001C5D30"/>
    <w:rsid w:val="001C757D"/>
    <w:rsid w:val="001C7878"/>
    <w:rsid w:val="001C78BA"/>
    <w:rsid w:val="001C7E42"/>
    <w:rsid w:val="001C7F85"/>
    <w:rsid w:val="001D04C0"/>
    <w:rsid w:val="001D04DB"/>
    <w:rsid w:val="001D0792"/>
    <w:rsid w:val="001D16BA"/>
    <w:rsid w:val="001D172A"/>
    <w:rsid w:val="001D1965"/>
    <w:rsid w:val="001D1CF7"/>
    <w:rsid w:val="001D1FD9"/>
    <w:rsid w:val="001D2271"/>
    <w:rsid w:val="001D246D"/>
    <w:rsid w:val="001D27A4"/>
    <w:rsid w:val="001D27E4"/>
    <w:rsid w:val="001D2920"/>
    <w:rsid w:val="001D2C9F"/>
    <w:rsid w:val="001D2D7B"/>
    <w:rsid w:val="001D2E31"/>
    <w:rsid w:val="001D4276"/>
    <w:rsid w:val="001D42AB"/>
    <w:rsid w:val="001D49CB"/>
    <w:rsid w:val="001D4C61"/>
    <w:rsid w:val="001D53DF"/>
    <w:rsid w:val="001D5683"/>
    <w:rsid w:val="001D5C2B"/>
    <w:rsid w:val="001D5C73"/>
    <w:rsid w:val="001D5CD4"/>
    <w:rsid w:val="001D664D"/>
    <w:rsid w:val="001D7032"/>
    <w:rsid w:val="001D7554"/>
    <w:rsid w:val="001D7810"/>
    <w:rsid w:val="001D7E99"/>
    <w:rsid w:val="001D7FFB"/>
    <w:rsid w:val="001E0544"/>
    <w:rsid w:val="001E15F6"/>
    <w:rsid w:val="001E23B4"/>
    <w:rsid w:val="001E2C1D"/>
    <w:rsid w:val="001E2E99"/>
    <w:rsid w:val="001E2F6A"/>
    <w:rsid w:val="001E306D"/>
    <w:rsid w:val="001E3900"/>
    <w:rsid w:val="001E3BE8"/>
    <w:rsid w:val="001E3CBB"/>
    <w:rsid w:val="001E41E9"/>
    <w:rsid w:val="001E438C"/>
    <w:rsid w:val="001E45D8"/>
    <w:rsid w:val="001E4988"/>
    <w:rsid w:val="001E49F7"/>
    <w:rsid w:val="001E4A3C"/>
    <w:rsid w:val="001E4A78"/>
    <w:rsid w:val="001E4FB5"/>
    <w:rsid w:val="001E520C"/>
    <w:rsid w:val="001E5524"/>
    <w:rsid w:val="001E587F"/>
    <w:rsid w:val="001E5BA9"/>
    <w:rsid w:val="001E6675"/>
    <w:rsid w:val="001E708D"/>
    <w:rsid w:val="001E7186"/>
    <w:rsid w:val="001E7382"/>
    <w:rsid w:val="001E76E4"/>
    <w:rsid w:val="001E7CE4"/>
    <w:rsid w:val="001F00F2"/>
    <w:rsid w:val="001F081D"/>
    <w:rsid w:val="001F0FB1"/>
    <w:rsid w:val="001F12D0"/>
    <w:rsid w:val="001F1444"/>
    <w:rsid w:val="001F1A25"/>
    <w:rsid w:val="001F1B59"/>
    <w:rsid w:val="001F1B70"/>
    <w:rsid w:val="001F1EDB"/>
    <w:rsid w:val="001F22F1"/>
    <w:rsid w:val="001F2584"/>
    <w:rsid w:val="001F2E88"/>
    <w:rsid w:val="001F2EDD"/>
    <w:rsid w:val="001F3222"/>
    <w:rsid w:val="001F3746"/>
    <w:rsid w:val="001F390D"/>
    <w:rsid w:val="001F3AB9"/>
    <w:rsid w:val="001F3C39"/>
    <w:rsid w:val="001F438A"/>
    <w:rsid w:val="001F4849"/>
    <w:rsid w:val="001F4CB9"/>
    <w:rsid w:val="001F56C2"/>
    <w:rsid w:val="001F60E5"/>
    <w:rsid w:val="001F6344"/>
    <w:rsid w:val="001F6500"/>
    <w:rsid w:val="001F6642"/>
    <w:rsid w:val="001F6A88"/>
    <w:rsid w:val="001F7706"/>
    <w:rsid w:val="001F7B18"/>
    <w:rsid w:val="001F7B85"/>
    <w:rsid w:val="0020025B"/>
    <w:rsid w:val="0020047A"/>
    <w:rsid w:val="00200D3C"/>
    <w:rsid w:val="00200F50"/>
    <w:rsid w:val="002011CA"/>
    <w:rsid w:val="002016FA"/>
    <w:rsid w:val="00201702"/>
    <w:rsid w:val="00201928"/>
    <w:rsid w:val="00201E6E"/>
    <w:rsid w:val="00202959"/>
    <w:rsid w:val="00202AA1"/>
    <w:rsid w:val="00202F5E"/>
    <w:rsid w:val="00203315"/>
    <w:rsid w:val="002036C7"/>
    <w:rsid w:val="00203A51"/>
    <w:rsid w:val="002044A1"/>
    <w:rsid w:val="002045CA"/>
    <w:rsid w:val="0020470A"/>
    <w:rsid w:val="00204E7F"/>
    <w:rsid w:val="002053FA"/>
    <w:rsid w:val="002062B2"/>
    <w:rsid w:val="002067F7"/>
    <w:rsid w:val="002071B0"/>
    <w:rsid w:val="0020726F"/>
    <w:rsid w:val="00207531"/>
    <w:rsid w:val="002079B6"/>
    <w:rsid w:val="00207BE2"/>
    <w:rsid w:val="00207FE4"/>
    <w:rsid w:val="00210C4B"/>
    <w:rsid w:val="0021100B"/>
    <w:rsid w:val="0021185E"/>
    <w:rsid w:val="0021293D"/>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7295"/>
    <w:rsid w:val="002173E0"/>
    <w:rsid w:val="00217523"/>
    <w:rsid w:val="00217B04"/>
    <w:rsid w:val="00217C71"/>
    <w:rsid w:val="00217F46"/>
    <w:rsid w:val="00220491"/>
    <w:rsid w:val="002204A4"/>
    <w:rsid w:val="002206E7"/>
    <w:rsid w:val="002209CC"/>
    <w:rsid w:val="00220A88"/>
    <w:rsid w:val="00220CEE"/>
    <w:rsid w:val="00220DE7"/>
    <w:rsid w:val="002210D7"/>
    <w:rsid w:val="00221DA4"/>
    <w:rsid w:val="0022249E"/>
    <w:rsid w:val="00222716"/>
    <w:rsid w:val="0022274D"/>
    <w:rsid w:val="002227BD"/>
    <w:rsid w:val="00222C74"/>
    <w:rsid w:val="00223197"/>
    <w:rsid w:val="002236E5"/>
    <w:rsid w:val="00223748"/>
    <w:rsid w:val="00223754"/>
    <w:rsid w:val="002239F1"/>
    <w:rsid w:val="0022457E"/>
    <w:rsid w:val="0022487F"/>
    <w:rsid w:val="00225153"/>
    <w:rsid w:val="0022523F"/>
    <w:rsid w:val="00225608"/>
    <w:rsid w:val="00225770"/>
    <w:rsid w:val="00225DC5"/>
    <w:rsid w:val="00226535"/>
    <w:rsid w:val="00226BE5"/>
    <w:rsid w:val="00226C60"/>
    <w:rsid w:val="00226D4A"/>
    <w:rsid w:val="0022733A"/>
    <w:rsid w:val="00227895"/>
    <w:rsid w:val="00230603"/>
    <w:rsid w:val="002309B8"/>
    <w:rsid w:val="00230ADE"/>
    <w:rsid w:val="00231355"/>
    <w:rsid w:val="0023149F"/>
    <w:rsid w:val="00231737"/>
    <w:rsid w:val="00231C9B"/>
    <w:rsid w:val="00231EDC"/>
    <w:rsid w:val="00231F6D"/>
    <w:rsid w:val="002324B3"/>
    <w:rsid w:val="002326D8"/>
    <w:rsid w:val="00232A87"/>
    <w:rsid w:val="00232AB1"/>
    <w:rsid w:val="00233427"/>
    <w:rsid w:val="00233480"/>
    <w:rsid w:val="00233492"/>
    <w:rsid w:val="00233DDB"/>
    <w:rsid w:val="00233E50"/>
    <w:rsid w:val="00234253"/>
    <w:rsid w:val="00234657"/>
    <w:rsid w:val="00234805"/>
    <w:rsid w:val="0023487E"/>
    <w:rsid w:val="002348C0"/>
    <w:rsid w:val="00235257"/>
    <w:rsid w:val="00235423"/>
    <w:rsid w:val="00235A08"/>
    <w:rsid w:val="00235CED"/>
    <w:rsid w:val="002361F8"/>
    <w:rsid w:val="0023636C"/>
    <w:rsid w:val="00236925"/>
    <w:rsid w:val="00236A38"/>
    <w:rsid w:val="00236B2B"/>
    <w:rsid w:val="00236EEE"/>
    <w:rsid w:val="002377B5"/>
    <w:rsid w:val="00237FE5"/>
    <w:rsid w:val="00240A34"/>
    <w:rsid w:val="00240B45"/>
    <w:rsid w:val="00240BE7"/>
    <w:rsid w:val="00240F04"/>
    <w:rsid w:val="00241A07"/>
    <w:rsid w:val="00241AD5"/>
    <w:rsid w:val="00241BF1"/>
    <w:rsid w:val="0024246A"/>
    <w:rsid w:val="0024247D"/>
    <w:rsid w:val="002424B9"/>
    <w:rsid w:val="0024260F"/>
    <w:rsid w:val="00242AEF"/>
    <w:rsid w:val="00243227"/>
    <w:rsid w:val="002434D8"/>
    <w:rsid w:val="002441B2"/>
    <w:rsid w:val="002441D8"/>
    <w:rsid w:val="002444D0"/>
    <w:rsid w:val="0024452B"/>
    <w:rsid w:val="00244AFB"/>
    <w:rsid w:val="0024508D"/>
    <w:rsid w:val="00245620"/>
    <w:rsid w:val="00245650"/>
    <w:rsid w:val="00246304"/>
    <w:rsid w:val="00246659"/>
    <w:rsid w:val="0024677F"/>
    <w:rsid w:val="002467BF"/>
    <w:rsid w:val="00246ED2"/>
    <w:rsid w:val="00247098"/>
    <w:rsid w:val="002470FA"/>
    <w:rsid w:val="0024719C"/>
    <w:rsid w:val="0024788D"/>
    <w:rsid w:val="00247A13"/>
    <w:rsid w:val="00247DC7"/>
    <w:rsid w:val="0025028C"/>
    <w:rsid w:val="002505B9"/>
    <w:rsid w:val="002505CC"/>
    <w:rsid w:val="00251645"/>
    <w:rsid w:val="002518E9"/>
    <w:rsid w:val="00251A43"/>
    <w:rsid w:val="00251CD1"/>
    <w:rsid w:val="00251EC2"/>
    <w:rsid w:val="00252083"/>
    <w:rsid w:val="0025218F"/>
    <w:rsid w:val="00252449"/>
    <w:rsid w:val="002528E4"/>
    <w:rsid w:val="00252D7D"/>
    <w:rsid w:val="002533D7"/>
    <w:rsid w:val="002535B3"/>
    <w:rsid w:val="002535E0"/>
    <w:rsid w:val="00253810"/>
    <w:rsid w:val="00253DBC"/>
    <w:rsid w:val="00253E88"/>
    <w:rsid w:val="00253F22"/>
    <w:rsid w:val="00253FEC"/>
    <w:rsid w:val="0025404A"/>
    <w:rsid w:val="002541D0"/>
    <w:rsid w:val="002543C0"/>
    <w:rsid w:val="00254925"/>
    <w:rsid w:val="0025492D"/>
    <w:rsid w:val="002549DD"/>
    <w:rsid w:val="0025543D"/>
    <w:rsid w:val="00255CE5"/>
    <w:rsid w:val="00255F78"/>
    <w:rsid w:val="002560F0"/>
    <w:rsid w:val="0025660B"/>
    <w:rsid w:val="002566A1"/>
    <w:rsid w:val="0025697D"/>
    <w:rsid w:val="002569CA"/>
    <w:rsid w:val="00256E2D"/>
    <w:rsid w:val="002571E7"/>
    <w:rsid w:val="002575A6"/>
    <w:rsid w:val="002578F5"/>
    <w:rsid w:val="00257BF0"/>
    <w:rsid w:val="00257F5E"/>
    <w:rsid w:val="002602BC"/>
    <w:rsid w:val="00260622"/>
    <w:rsid w:val="0026080B"/>
    <w:rsid w:val="00260D56"/>
    <w:rsid w:val="002617B8"/>
    <w:rsid w:val="002622BB"/>
    <w:rsid w:val="0026237E"/>
    <w:rsid w:val="0026262E"/>
    <w:rsid w:val="00262875"/>
    <w:rsid w:val="0026355C"/>
    <w:rsid w:val="00263875"/>
    <w:rsid w:val="00263AA3"/>
    <w:rsid w:val="00263F27"/>
    <w:rsid w:val="00264363"/>
    <w:rsid w:val="00264DD1"/>
    <w:rsid w:val="00264FDA"/>
    <w:rsid w:val="00265949"/>
    <w:rsid w:val="00265EED"/>
    <w:rsid w:val="0026613A"/>
    <w:rsid w:val="002661B8"/>
    <w:rsid w:val="00266339"/>
    <w:rsid w:val="0026653E"/>
    <w:rsid w:val="00266846"/>
    <w:rsid w:val="00266A54"/>
    <w:rsid w:val="00266CF2"/>
    <w:rsid w:val="00266FF2"/>
    <w:rsid w:val="00267211"/>
    <w:rsid w:val="0026756B"/>
    <w:rsid w:val="00267648"/>
    <w:rsid w:val="0026783E"/>
    <w:rsid w:val="00267D11"/>
    <w:rsid w:val="00270289"/>
    <w:rsid w:val="00270346"/>
    <w:rsid w:val="0027092C"/>
    <w:rsid w:val="002709CA"/>
    <w:rsid w:val="00270F6F"/>
    <w:rsid w:val="00271866"/>
    <w:rsid w:val="00272916"/>
    <w:rsid w:val="00272AF9"/>
    <w:rsid w:val="002730F5"/>
    <w:rsid w:val="00273886"/>
    <w:rsid w:val="00273F0B"/>
    <w:rsid w:val="00274493"/>
    <w:rsid w:val="00274773"/>
    <w:rsid w:val="00274C1B"/>
    <w:rsid w:val="00274F60"/>
    <w:rsid w:val="00275048"/>
    <w:rsid w:val="00275433"/>
    <w:rsid w:val="00275544"/>
    <w:rsid w:val="00275D37"/>
    <w:rsid w:val="0027663E"/>
    <w:rsid w:val="002769CE"/>
    <w:rsid w:val="00276A21"/>
    <w:rsid w:val="0027797C"/>
    <w:rsid w:val="00277DCE"/>
    <w:rsid w:val="00280480"/>
    <w:rsid w:val="00280820"/>
    <w:rsid w:val="00280AD8"/>
    <w:rsid w:val="00280D99"/>
    <w:rsid w:val="00282518"/>
    <w:rsid w:val="002831BF"/>
    <w:rsid w:val="00283541"/>
    <w:rsid w:val="002837E0"/>
    <w:rsid w:val="00283C14"/>
    <w:rsid w:val="00283C28"/>
    <w:rsid w:val="00283D5D"/>
    <w:rsid w:val="00284061"/>
    <w:rsid w:val="002840A9"/>
    <w:rsid w:val="002840DD"/>
    <w:rsid w:val="00284814"/>
    <w:rsid w:val="00284F15"/>
    <w:rsid w:val="00284F73"/>
    <w:rsid w:val="00284FFB"/>
    <w:rsid w:val="002855EF"/>
    <w:rsid w:val="00285E9F"/>
    <w:rsid w:val="002860F1"/>
    <w:rsid w:val="00286259"/>
    <w:rsid w:val="002862CC"/>
    <w:rsid w:val="00286317"/>
    <w:rsid w:val="002865D8"/>
    <w:rsid w:val="00286E57"/>
    <w:rsid w:val="0028706C"/>
    <w:rsid w:val="00287262"/>
    <w:rsid w:val="00287443"/>
    <w:rsid w:val="0028772F"/>
    <w:rsid w:val="00287AA3"/>
    <w:rsid w:val="00290392"/>
    <w:rsid w:val="002906CB"/>
    <w:rsid w:val="00290E6E"/>
    <w:rsid w:val="00290F0A"/>
    <w:rsid w:val="002912F8"/>
    <w:rsid w:val="00291416"/>
    <w:rsid w:val="002914DF"/>
    <w:rsid w:val="002919C1"/>
    <w:rsid w:val="002928F5"/>
    <w:rsid w:val="00292922"/>
    <w:rsid w:val="00294E80"/>
    <w:rsid w:val="00294F1E"/>
    <w:rsid w:val="00295294"/>
    <w:rsid w:val="002954B1"/>
    <w:rsid w:val="00295570"/>
    <w:rsid w:val="0029558D"/>
    <w:rsid w:val="002955FB"/>
    <w:rsid w:val="00295BB2"/>
    <w:rsid w:val="00295C15"/>
    <w:rsid w:val="00295FE1"/>
    <w:rsid w:val="002967A1"/>
    <w:rsid w:val="00297D70"/>
    <w:rsid w:val="002A0889"/>
    <w:rsid w:val="002A08A5"/>
    <w:rsid w:val="002A131E"/>
    <w:rsid w:val="002A1A1A"/>
    <w:rsid w:val="002A1FE7"/>
    <w:rsid w:val="002A24F9"/>
    <w:rsid w:val="002A27EC"/>
    <w:rsid w:val="002A289E"/>
    <w:rsid w:val="002A2BDB"/>
    <w:rsid w:val="002A2CC3"/>
    <w:rsid w:val="002A2CD0"/>
    <w:rsid w:val="002A2D4A"/>
    <w:rsid w:val="002A2D51"/>
    <w:rsid w:val="002A2E60"/>
    <w:rsid w:val="002A3264"/>
    <w:rsid w:val="002A3D43"/>
    <w:rsid w:val="002A3E82"/>
    <w:rsid w:val="002A4708"/>
    <w:rsid w:val="002A493D"/>
    <w:rsid w:val="002A4DD3"/>
    <w:rsid w:val="002A5282"/>
    <w:rsid w:val="002A52F0"/>
    <w:rsid w:val="002A5466"/>
    <w:rsid w:val="002A54C0"/>
    <w:rsid w:val="002A57B6"/>
    <w:rsid w:val="002A5CFF"/>
    <w:rsid w:val="002A5EBD"/>
    <w:rsid w:val="002A6174"/>
    <w:rsid w:val="002A6726"/>
    <w:rsid w:val="002A6AE7"/>
    <w:rsid w:val="002A6F70"/>
    <w:rsid w:val="002A76B3"/>
    <w:rsid w:val="002A77D3"/>
    <w:rsid w:val="002A7FB7"/>
    <w:rsid w:val="002B015B"/>
    <w:rsid w:val="002B0183"/>
    <w:rsid w:val="002B01D1"/>
    <w:rsid w:val="002B0560"/>
    <w:rsid w:val="002B105B"/>
    <w:rsid w:val="002B13AF"/>
    <w:rsid w:val="002B1540"/>
    <w:rsid w:val="002B1B28"/>
    <w:rsid w:val="002B1D92"/>
    <w:rsid w:val="002B2212"/>
    <w:rsid w:val="002B24FF"/>
    <w:rsid w:val="002B2891"/>
    <w:rsid w:val="002B2A2B"/>
    <w:rsid w:val="002B317C"/>
    <w:rsid w:val="002B39AE"/>
    <w:rsid w:val="002B4009"/>
    <w:rsid w:val="002B4737"/>
    <w:rsid w:val="002B487A"/>
    <w:rsid w:val="002B487F"/>
    <w:rsid w:val="002B48F7"/>
    <w:rsid w:val="002B4BCA"/>
    <w:rsid w:val="002B5275"/>
    <w:rsid w:val="002B57F8"/>
    <w:rsid w:val="002B5876"/>
    <w:rsid w:val="002B63CB"/>
    <w:rsid w:val="002B65D4"/>
    <w:rsid w:val="002B6AED"/>
    <w:rsid w:val="002B6BB6"/>
    <w:rsid w:val="002B726E"/>
    <w:rsid w:val="002B779D"/>
    <w:rsid w:val="002C0432"/>
    <w:rsid w:val="002C04D7"/>
    <w:rsid w:val="002C0860"/>
    <w:rsid w:val="002C197C"/>
    <w:rsid w:val="002C2200"/>
    <w:rsid w:val="002C2554"/>
    <w:rsid w:val="002C2993"/>
    <w:rsid w:val="002C2D1B"/>
    <w:rsid w:val="002C2EE2"/>
    <w:rsid w:val="002C36A2"/>
    <w:rsid w:val="002C38BB"/>
    <w:rsid w:val="002C422B"/>
    <w:rsid w:val="002C4570"/>
    <w:rsid w:val="002C4DDF"/>
    <w:rsid w:val="002C4E42"/>
    <w:rsid w:val="002C58EA"/>
    <w:rsid w:val="002C5F45"/>
    <w:rsid w:val="002C60A2"/>
    <w:rsid w:val="002C6350"/>
    <w:rsid w:val="002C6A80"/>
    <w:rsid w:val="002C6B1C"/>
    <w:rsid w:val="002C6CBD"/>
    <w:rsid w:val="002C6D04"/>
    <w:rsid w:val="002C6EE7"/>
    <w:rsid w:val="002C6F53"/>
    <w:rsid w:val="002C6FE5"/>
    <w:rsid w:val="002C72FA"/>
    <w:rsid w:val="002C7A44"/>
    <w:rsid w:val="002C7A79"/>
    <w:rsid w:val="002D02D1"/>
    <w:rsid w:val="002D0475"/>
    <w:rsid w:val="002D0DE9"/>
    <w:rsid w:val="002D157C"/>
    <w:rsid w:val="002D18B5"/>
    <w:rsid w:val="002D1A4D"/>
    <w:rsid w:val="002D1F97"/>
    <w:rsid w:val="002D20F8"/>
    <w:rsid w:val="002D26E6"/>
    <w:rsid w:val="002D2B98"/>
    <w:rsid w:val="002D33D0"/>
    <w:rsid w:val="002D33E7"/>
    <w:rsid w:val="002D342C"/>
    <w:rsid w:val="002D395D"/>
    <w:rsid w:val="002D3C21"/>
    <w:rsid w:val="002D4585"/>
    <w:rsid w:val="002D460B"/>
    <w:rsid w:val="002D500A"/>
    <w:rsid w:val="002D50F8"/>
    <w:rsid w:val="002D5443"/>
    <w:rsid w:val="002D5AB2"/>
    <w:rsid w:val="002D5BB7"/>
    <w:rsid w:val="002D5CE9"/>
    <w:rsid w:val="002D5E77"/>
    <w:rsid w:val="002D63A0"/>
    <w:rsid w:val="002D65DA"/>
    <w:rsid w:val="002D6D84"/>
    <w:rsid w:val="002D7331"/>
    <w:rsid w:val="002D749F"/>
    <w:rsid w:val="002D7764"/>
    <w:rsid w:val="002D7DE2"/>
    <w:rsid w:val="002D7F83"/>
    <w:rsid w:val="002E034B"/>
    <w:rsid w:val="002E04ED"/>
    <w:rsid w:val="002E050B"/>
    <w:rsid w:val="002E05CD"/>
    <w:rsid w:val="002E0FF8"/>
    <w:rsid w:val="002E130B"/>
    <w:rsid w:val="002E14FC"/>
    <w:rsid w:val="002E1A69"/>
    <w:rsid w:val="002E2151"/>
    <w:rsid w:val="002E23CD"/>
    <w:rsid w:val="002E27C7"/>
    <w:rsid w:val="002E2CA4"/>
    <w:rsid w:val="002E3935"/>
    <w:rsid w:val="002E3DAD"/>
    <w:rsid w:val="002E400C"/>
    <w:rsid w:val="002E491C"/>
    <w:rsid w:val="002E4BF0"/>
    <w:rsid w:val="002E5649"/>
    <w:rsid w:val="002E5705"/>
    <w:rsid w:val="002E5808"/>
    <w:rsid w:val="002E5C38"/>
    <w:rsid w:val="002E6911"/>
    <w:rsid w:val="002E69F9"/>
    <w:rsid w:val="002E6A55"/>
    <w:rsid w:val="002E748A"/>
    <w:rsid w:val="002E7810"/>
    <w:rsid w:val="002E7B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D24"/>
    <w:rsid w:val="002F599D"/>
    <w:rsid w:val="002F5EC7"/>
    <w:rsid w:val="002F6196"/>
    <w:rsid w:val="002F667A"/>
    <w:rsid w:val="002F6D59"/>
    <w:rsid w:val="002F736F"/>
    <w:rsid w:val="002F7481"/>
    <w:rsid w:val="002F75D0"/>
    <w:rsid w:val="002F7839"/>
    <w:rsid w:val="002F7A99"/>
    <w:rsid w:val="002F7CD2"/>
    <w:rsid w:val="002F7F81"/>
    <w:rsid w:val="002F7FA7"/>
    <w:rsid w:val="003005A4"/>
    <w:rsid w:val="0030072F"/>
    <w:rsid w:val="00300759"/>
    <w:rsid w:val="00300A7D"/>
    <w:rsid w:val="00300BE8"/>
    <w:rsid w:val="00300E64"/>
    <w:rsid w:val="00301081"/>
    <w:rsid w:val="00301132"/>
    <w:rsid w:val="00301685"/>
    <w:rsid w:val="00301757"/>
    <w:rsid w:val="00301919"/>
    <w:rsid w:val="00301B94"/>
    <w:rsid w:val="00301C42"/>
    <w:rsid w:val="00301D5F"/>
    <w:rsid w:val="00301DC7"/>
    <w:rsid w:val="003035C3"/>
    <w:rsid w:val="0030366A"/>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50"/>
    <w:rsid w:val="00307EDB"/>
    <w:rsid w:val="00307FD1"/>
    <w:rsid w:val="0031008D"/>
    <w:rsid w:val="00310597"/>
    <w:rsid w:val="00310755"/>
    <w:rsid w:val="00310777"/>
    <w:rsid w:val="003109A6"/>
    <w:rsid w:val="00310B67"/>
    <w:rsid w:val="00310F68"/>
    <w:rsid w:val="003112A7"/>
    <w:rsid w:val="00311AFC"/>
    <w:rsid w:val="00311D4B"/>
    <w:rsid w:val="00311E37"/>
    <w:rsid w:val="00311EB9"/>
    <w:rsid w:val="00311FA0"/>
    <w:rsid w:val="00312007"/>
    <w:rsid w:val="00312961"/>
    <w:rsid w:val="00312AAD"/>
    <w:rsid w:val="003132FE"/>
    <w:rsid w:val="00313327"/>
    <w:rsid w:val="00313523"/>
    <w:rsid w:val="0031369F"/>
    <w:rsid w:val="00313A53"/>
    <w:rsid w:val="00313A5C"/>
    <w:rsid w:val="00313BFE"/>
    <w:rsid w:val="00313D31"/>
    <w:rsid w:val="00313D51"/>
    <w:rsid w:val="00314015"/>
    <w:rsid w:val="003141C5"/>
    <w:rsid w:val="0031422B"/>
    <w:rsid w:val="003144EC"/>
    <w:rsid w:val="003149EA"/>
    <w:rsid w:val="00314B41"/>
    <w:rsid w:val="00314FCB"/>
    <w:rsid w:val="003152D1"/>
    <w:rsid w:val="003159E7"/>
    <w:rsid w:val="0031633B"/>
    <w:rsid w:val="003170CA"/>
    <w:rsid w:val="00317264"/>
    <w:rsid w:val="003176C6"/>
    <w:rsid w:val="00317B01"/>
    <w:rsid w:val="00317F4D"/>
    <w:rsid w:val="00317FF9"/>
    <w:rsid w:val="00320232"/>
    <w:rsid w:val="00320279"/>
    <w:rsid w:val="0032094D"/>
    <w:rsid w:val="003224B3"/>
    <w:rsid w:val="003226AC"/>
    <w:rsid w:val="00322983"/>
    <w:rsid w:val="003229A5"/>
    <w:rsid w:val="00323585"/>
    <w:rsid w:val="003235AB"/>
    <w:rsid w:val="00323892"/>
    <w:rsid w:val="00323DED"/>
    <w:rsid w:val="00323F2B"/>
    <w:rsid w:val="00324056"/>
    <w:rsid w:val="003245A6"/>
    <w:rsid w:val="003245C3"/>
    <w:rsid w:val="003246C0"/>
    <w:rsid w:val="00325B30"/>
    <w:rsid w:val="00325C4B"/>
    <w:rsid w:val="00326172"/>
    <w:rsid w:val="00326EA7"/>
    <w:rsid w:val="00327A93"/>
    <w:rsid w:val="00327B12"/>
    <w:rsid w:val="00330BBD"/>
    <w:rsid w:val="00330F05"/>
    <w:rsid w:val="0033135A"/>
    <w:rsid w:val="0033163E"/>
    <w:rsid w:val="00331A8A"/>
    <w:rsid w:val="00332110"/>
    <w:rsid w:val="00332290"/>
    <w:rsid w:val="003322C5"/>
    <w:rsid w:val="00332504"/>
    <w:rsid w:val="0033298E"/>
    <w:rsid w:val="00332BDC"/>
    <w:rsid w:val="00332C43"/>
    <w:rsid w:val="0033370E"/>
    <w:rsid w:val="003339BD"/>
    <w:rsid w:val="0033425A"/>
    <w:rsid w:val="003344A9"/>
    <w:rsid w:val="0033579A"/>
    <w:rsid w:val="00336B80"/>
    <w:rsid w:val="00337233"/>
    <w:rsid w:val="0033761D"/>
    <w:rsid w:val="003376C3"/>
    <w:rsid w:val="00337DA9"/>
    <w:rsid w:val="00337EAB"/>
    <w:rsid w:val="00337F84"/>
    <w:rsid w:val="0034068A"/>
    <w:rsid w:val="00340A50"/>
    <w:rsid w:val="00340B26"/>
    <w:rsid w:val="00342488"/>
    <w:rsid w:val="00342681"/>
    <w:rsid w:val="00342AA3"/>
    <w:rsid w:val="0034347C"/>
    <w:rsid w:val="003435C5"/>
    <w:rsid w:val="0034396A"/>
    <w:rsid w:val="00344121"/>
    <w:rsid w:val="0034466F"/>
    <w:rsid w:val="00345075"/>
    <w:rsid w:val="00345092"/>
    <w:rsid w:val="003458DD"/>
    <w:rsid w:val="00346B6A"/>
    <w:rsid w:val="00346CED"/>
    <w:rsid w:val="00346E62"/>
    <w:rsid w:val="00346FAF"/>
    <w:rsid w:val="003471BC"/>
    <w:rsid w:val="003471D5"/>
    <w:rsid w:val="0034729F"/>
    <w:rsid w:val="00347657"/>
    <w:rsid w:val="00347BF0"/>
    <w:rsid w:val="00347F1C"/>
    <w:rsid w:val="003504E3"/>
    <w:rsid w:val="00350704"/>
    <w:rsid w:val="0035100F"/>
    <w:rsid w:val="00351CA9"/>
    <w:rsid w:val="00351F89"/>
    <w:rsid w:val="00352817"/>
    <w:rsid w:val="003532FB"/>
    <w:rsid w:val="003536AE"/>
    <w:rsid w:val="00353F53"/>
    <w:rsid w:val="00353F8B"/>
    <w:rsid w:val="003542CD"/>
    <w:rsid w:val="0035475D"/>
    <w:rsid w:val="003548C0"/>
    <w:rsid w:val="003550B9"/>
    <w:rsid w:val="0035543A"/>
    <w:rsid w:val="003554A9"/>
    <w:rsid w:val="003564AE"/>
    <w:rsid w:val="003564CE"/>
    <w:rsid w:val="0035682C"/>
    <w:rsid w:val="003575F9"/>
    <w:rsid w:val="00357B81"/>
    <w:rsid w:val="00357E0F"/>
    <w:rsid w:val="00357E91"/>
    <w:rsid w:val="0036001D"/>
    <w:rsid w:val="003605CC"/>
    <w:rsid w:val="0036067F"/>
    <w:rsid w:val="003608E6"/>
    <w:rsid w:val="00361567"/>
    <w:rsid w:val="00361892"/>
    <w:rsid w:val="00361F6F"/>
    <w:rsid w:val="003622CA"/>
    <w:rsid w:val="003624B7"/>
    <w:rsid w:val="00362A74"/>
    <w:rsid w:val="00362E43"/>
    <w:rsid w:val="003639EB"/>
    <w:rsid w:val="00363CB5"/>
    <w:rsid w:val="00363EE0"/>
    <w:rsid w:val="00364216"/>
    <w:rsid w:val="00364B62"/>
    <w:rsid w:val="00364D03"/>
    <w:rsid w:val="00365A9D"/>
    <w:rsid w:val="00365AA1"/>
    <w:rsid w:val="00366178"/>
    <w:rsid w:val="003661FC"/>
    <w:rsid w:val="00366674"/>
    <w:rsid w:val="00366B00"/>
    <w:rsid w:val="00366FE1"/>
    <w:rsid w:val="003673A1"/>
    <w:rsid w:val="00367855"/>
    <w:rsid w:val="003678F9"/>
    <w:rsid w:val="00370235"/>
    <w:rsid w:val="00370792"/>
    <w:rsid w:val="00370C81"/>
    <w:rsid w:val="00370D7E"/>
    <w:rsid w:val="00370F0D"/>
    <w:rsid w:val="00371107"/>
    <w:rsid w:val="00371261"/>
    <w:rsid w:val="00371841"/>
    <w:rsid w:val="00371D95"/>
    <w:rsid w:val="003727AC"/>
    <w:rsid w:val="00372DA4"/>
    <w:rsid w:val="00372EF1"/>
    <w:rsid w:val="00372FDC"/>
    <w:rsid w:val="00373E43"/>
    <w:rsid w:val="00374209"/>
    <w:rsid w:val="003742EE"/>
    <w:rsid w:val="00375100"/>
    <w:rsid w:val="00375473"/>
    <w:rsid w:val="0037565A"/>
    <w:rsid w:val="0037599C"/>
    <w:rsid w:val="00375B63"/>
    <w:rsid w:val="00375EC2"/>
    <w:rsid w:val="003763F8"/>
    <w:rsid w:val="0037657B"/>
    <w:rsid w:val="003766A4"/>
    <w:rsid w:val="00376702"/>
    <w:rsid w:val="003769E1"/>
    <w:rsid w:val="00376EC7"/>
    <w:rsid w:val="00377131"/>
    <w:rsid w:val="003772C9"/>
    <w:rsid w:val="0037753C"/>
    <w:rsid w:val="00377817"/>
    <w:rsid w:val="00377A03"/>
    <w:rsid w:val="00377AC9"/>
    <w:rsid w:val="00380333"/>
    <w:rsid w:val="003803C2"/>
    <w:rsid w:val="00380723"/>
    <w:rsid w:val="00380E0D"/>
    <w:rsid w:val="00380ED9"/>
    <w:rsid w:val="00380F6D"/>
    <w:rsid w:val="00380FF0"/>
    <w:rsid w:val="0038122C"/>
    <w:rsid w:val="003813BE"/>
    <w:rsid w:val="003814CD"/>
    <w:rsid w:val="003819E1"/>
    <w:rsid w:val="00381C51"/>
    <w:rsid w:val="003823EB"/>
    <w:rsid w:val="00382B1B"/>
    <w:rsid w:val="00382FA8"/>
    <w:rsid w:val="003831BB"/>
    <w:rsid w:val="00383213"/>
    <w:rsid w:val="0038333B"/>
    <w:rsid w:val="00383AC2"/>
    <w:rsid w:val="00383B74"/>
    <w:rsid w:val="00384005"/>
    <w:rsid w:val="00384827"/>
    <w:rsid w:val="003848AA"/>
    <w:rsid w:val="00384A03"/>
    <w:rsid w:val="00385085"/>
    <w:rsid w:val="003851D2"/>
    <w:rsid w:val="00385CF3"/>
    <w:rsid w:val="00385FC1"/>
    <w:rsid w:val="00386556"/>
    <w:rsid w:val="00386668"/>
    <w:rsid w:val="003869CD"/>
    <w:rsid w:val="00386BCC"/>
    <w:rsid w:val="00386CE6"/>
    <w:rsid w:val="00386E9B"/>
    <w:rsid w:val="003871EB"/>
    <w:rsid w:val="00387602"/>
    <w:rsid w:val="00387848"/>
    <w:rsid w:val="0039004C"/>
    <w:rsid w:val="00390587"/>
    <w:rsid w:val="00390721"/>
    <w:rsid w:val="00390781"/>
    <w:rsid w:val="003908C7"/>
    <w:rsid w:val="00390B95"/>
    <w:rsid w:val="00391197"/>
    <w:rsid w:val="0039139E"/>
    <w:rsid w:val="003917D2"/>
    <w:rsid w:val="00391843"/>
    <w:rsid w:val="003923DA"/>
    <w:rsid w:val="00392AB8"/>
    <w:rsid w:val="00393172"/>
    <w:rsid w:val="0039372F"/>
    <w:rsid w:val="00393C2B"/>
    <w:rsid w:val="00393D7F"/>
    <w:rsid w:val="00393F7E"/>
    <w:rsid w:val="00394322"/>
    <w:rsid w:val="00394410"/>
    <w:rsid w:val="00394B6D"/>
    <w:rsid w:val="00394DFB"/>
    <w:rsid w:val="00395421"/>
    <w:rsid w:val="00395570"/>
    <w:rsid w:val="003961E4"/>
    <w:rsid w:val="0039650B"/>
    <w:rsid w:val="00396A0A"/>
    <w:rsid w:val="0039707D"/>
    <w:rsid w:val="003971B9"/>
    <w:rsid w:val="00397404"/>
    <w:rsid w:val="003A03B8"/>
    <w:rsid w:val="003A0ACF"/>
    <w:rsid w:val="003A0CAA"/>
    <w:rsid w:val="003A10DC"/>
    <w:rsid w:val="003A1AE1"/>
    <w:rsid w:val="003A227C"/>
    <w:rsid w:val="003A26D8"/>
    <w:rsid w:val="003A2B82"/>
    <w:rsid w:val="003A30E6"/>
    <w:rsid w:val="003A3422"/>
    <w:rsid w:val="003A35BF"/>
    <w:rsid w:val="003A46C9"/>
    <w:rsid w:val="003A4911"/>
    <w:rsid w:val="003A4CB8"/>
    <w:rsid w:val="003A50FD"/>
    <w:rsid w:val="003A5336"/>
    <w:rsid w:val="003A57E7"/>
    <w:rsid w:val="003A5B1A"/>
    <w:rsid w:val="003A60DF"/>
    <w:rsid w:val="003A61FD"/>
    <w:rsid w:val="003A6DB3"/>
    <w:rsid w:val="003A6DCC"/>
    <w:rsid w:val="003A74AB"/>
    <w:rsid w:val="003A791D"/>
    <w:rsid w:val="003A7962"/>
    <w:rsid w:val="003A7B20"/>
    <w:rsid w:val="003A7C0B"/>
    <w:rsid w:val="003A7EEA"/>
    <w:rsid w:val="003B0548"/>
    <w:rsid w:val="003B0646"/>
    <w:rsid w:val="003B083F"/>
    <w:rsid w:val="003B0BDB"/>
    <w:rsid w:val="003B16FC"/>
    <w:rsid w:val="003B1A88"/>
    <w:rsid w:val="003B1CE0"/>
    <w:rsid w:val="003B1CF5"/>
    <w:rsid w:val="003B1F77"/>
    <w:rsid w:val="003B2175"/>
    <w:rsid w:val="003B260F"/>
    <w:rsid w:val="003B31C1"/>
    <w:rsid w:val="003B3CA0"/>
    <w:rsid w:val="003B3ED1"/>
    <w:rsid w:val="003B41EF"/>
    <w:rsid w:val="003B453D"/>
    <w:rsid w:val="003B45AF"/>
    <w:rsid w:val="003B4C8A"/>
    <w:rsid w:val="003B5414"/>
    <w:rsid w:val="003B544B"/>
    <w:rsid w:val="003B5680"/>
    <w:rsid w:val="003B5A5A"/>
    <w:rsid w:val="003B5BE9"/>
    <w:rsid w:val="003B5DB8"/>
    <w:rsid w:val="003B6266"/>
    <w:rsid w:val="003B65CA"/>
    <w:rsid w:val="003B65FD"/>
    <w:rsid w:val="003B67A6"/>
    <w:rsid w:val="003B687B"/>
    <w:rsid w:val="003B6984"/>
    <w:rsid w:val="003B6CB6"/>
    <w:rsid w:val="003B7404"/>
    <w:rsid w:val="003B7DDF"/>
    <w:rsid w:val="003C0286"/>
    <w:rsid w:val="003C0533"/>
    <w:rsid w:val="003C0BDF"/>
    <w:rsid w:val="003C1D62"/>
    <w:rsid w:val="003C1EBA"/>
    <w:rsid w:val="003C2098"/>
    <w:rsid w:val="003C20BC"/>
    <w:rsid w:val="003C2125"/>
    <w:rsid w:val="003C21E1"/>
    <w:rsid w:val="003C2206"/>
    <w:rsid w:val="003C2A68"/>
    <w:rsid w:val="003C2CDB"/>
    <w:rsid w:val="003C2DCC"/>
    <w:rsid w:val="003C2FB0"/>
    <w:rsid w:val="003C3146"/>
    <w:rsid w:val="003C33FE"/>
    <w:rsid w:val="003C3535"/>
    <w:rsid w:val="003C36F7"/>
    <w:rsid w:val="003C37B6"/>
    <w:rsid w:val="003C3D36"/>
    <w:rsid w:val="003C3D8B"/>
    <w:rsid w:val="003C3DC4"/>
    <w:rsid w:val="003C3DFC"/>
    <w:rsid w:val="003C3EE6"/>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1347"/>
    <w:rsid w:val="003D1975"/>
    <w:rsid w:val="003D2011"/>
    <w:rsid w:val="003D269A"/>
    <w:rsid w:val="003D2909"/>
    <w:rsid w:val="003D2A4E"/>
    <w:rsid w:val="003D2FD0"/>
    <w:rsid w:val="003D3A71"/>
    <w:rsid w:val="003D3BC9"/>
    <w:rsid w:val="003D4182"/>
    <w:rsid w:val="003D50A0"/>
    <w:rsid w:val="003D53E6"/>
    <w:rsid w:val="003D5AB9"/>
    <w:rsid w:val="003D6532"/>
    <w:rsid w:val="003D6902"/>
    <w:rsid w:val="003D6BA1"/>
    <w:rsid w:val="003D6F59"/>
    <w:rsid w:val="003D7941"/>
    <w:rsid w:val="003D7FDB"/>
    <w:rsid w:val="003E043B"/>
    <w:rsid w:val="003E0A0B"/>
    <w:rsid w:val="003E0CA4"/>
    <w:rsid w:val="003E1A8D"/>
    <w:rsid w:val="003E1F04"/>
    <w:rsid w:val="003E1F98"/>
    <w:rsid w:val="003E3377"/>
    <w:rsid w:val="003E3B27"/>
    <w:rsid w:val="003E3CC2"/>
    <w:rsid w:val="003E4291"/>
    <w:rsid w:val="003E5218"/>
    <w:rsid w:val="003E5850"/>
    <w:rsid w:val="003E5871"/>
    <w:rsid w:val="003E6E8C"/>
    <w:rsid w:val="003E706E"/>
    <w:rsid w:val="003E7536"/>
    <w:rsid w:val="003E7B25"/>
    <w:rsid w:val="003F096E"/>
    <w:rsid w:val="003F0B77"/>
    <w:rsid w:val="003F0D95"/>
    <w:rsid w:val="003F0EBD"/>
    <w:rsid w:val="003F12B2"/>
    <w:rsid w:val="003F17E1"/>
    <w:rsid w:val="003F1E0D"/>
    <w:rsid w:val="003F2552"/>
    <w:rsid w:val="003F2687"/>
    <w:rsid w:val="003F3A38"/>
    <w:rsid w:val="003F41A9"/>
    <w:rsid w:val="003F42AF"/>
    <w:rsid w:val="003F4698"/>
    <w:rsid w:val="003F4CBC"/>
    <w:rsid w:val="003F5312"/>
    <w:rsid w:val="003F5975"/>
    <w:rsid w:val="003F5998"/>
    <w:rsid w:val="003F6232"/>
    <w:rsid w:val="003F6347"/>
    <w:rsid w:val="003F63EC"/>
    <w:rsid w:val="003F6F56"/>
    <w:rsid w:val="003F72E6"/>
    <w:rsid w:val="003F795E"/>
    <w:rsid w:val="00400990"/>
    <w:rsid w:val="00401047"/>
    <w:rsid w:val="004014F6"/>
    <w:rsid w:val="0040166C"/>
    <w:rsid w:val="004019DF"/>
    <w:rsid w:val="00401A1A"/>
    <w:rsid w:val="00401C16"/>
    <w:rsid w:val="00402216"/>
    <w:rsid w:val="004023D3"/>
    <w:rsid w:val="00402586"/>
    <w:rsid w:val="00402682"/>
    <w:rsid w:val="00402F60"/>
    <w:rsid w:val="00403242"/>
    <w:rsid w:val="00403304"/>
    <w:rsid w:val="00403531"/>
    <w:rsid w:val="0040380A"/>
    <w:rsid w:val="00403B65"/>
    <w:rsid w:val="00403C35"/>
    <w:rsid w:val="00403D06"/>
    <w:rsid w:val="00403E05"/>
    <w:rsid w:val="00404197"/>
    <w:rsid w:val="004043D2"/>
    <w:rsid w:val="0040472E"/>
    <w:rsid w:val="0040482A"/>
    <w:rsid w:val="004048BB"/>
    <w:rsid w:val="00404A17"/>
    <w:rsid w:val="00404DAA"/>
    <w:rsid w:val="00405385"/>
    <w:rsid w:val="004056DF"/>
    <w:rsid w:val="00406131"/>
    <w:rsid w:val="0040652A"/>
    <w:rsid w:val="00407169"/>
    <w:rsid w:val="0040730A"/>
    <w:rsid w:val="0040799D"/>
    <w:rsid w:val="00407CFE"/>
    <w:rsid w:val="00407E96"/>
    <w:rsid w:val="00407EFF"/>
    <w:rsid w:val="00410021"/>
    <w:rsid w:val="00410277"/>
    <w:rsid w:val="004102CC"/>
    <w:rsid w:val="00410C7D"/>
    <w:rsid w:val="004111D6"/>
    <w:rsid w:val="00411284"/>
    <w:rsid w:val="004117C7"/>
    <w:rsid w:val="004117FD"/>
    <w:rsid w:val="00411CF2"/>
    <w:rsid w:val="00411E3D"/>
    <w:rsid w:val="00412765"/>
    <w:rsid w:val="00412A82"/>
    <w:rsid w:val="00412EA3"/>
    <w:rsid w:val="0041315E"/>
    <w:rsid w:val="004134E5"/>
    <w:rsid w:val="00413C35"/>
    <w:rsid w:val="00413D83"/>
    <w:rsid w:val="00414441"/>
    <w:rsid w:val="004144F9"/>
    <w:rsid w:val="00414898"/>
    <w:rsid w:val="00414902"/>
    <w:rsid w:val="00414DB8"/>
    <w:rsid w:val="0041503F"/>
    <w:rsid w:val="004160AE"/>
    <w:rsid w:val="00416BD3"/>
    <w:rsid w:val="00417339"/>
    <w:rsid w:val="004173EE"/>
    <w:rsid w:val="00417D1A"/>
    <w:rsid w:val="00420BAA"/>
    <w:rsid w:val="00420FFA"/>
    <w:rsid w:val="004210C2"/>
    <w:rsid w:val="00421700"/>
    <w:rsid w:val="0042192E"/>
    <w:rsid w:val="004219B1"/>
    <w:rsid w:val="0042222C"/>
    <w:rsid w:val="00422465"/>
    <w:rsid w:val="004226CC"/>
    <w:rsid w:val="004230F0"/>
    <w:rsid w:val="004231D4"/>
    <w:rsid w:val="004237C2"/>
    <w:rsid w:val="004237DF"/>
    <w:rsid w:val="00423A34"/>
    <w:rsid w:val="00423CBC"/>
    <w:rsid w:val="00423E3B"/>
    <w:rsid w:val="004241C7"/>
    <w:rsid w:val="0042428E"/>
    <w:rsid w:val="0042462E"/>
    <w:rsid w:val="0042463B"/>
    <w:rsid w:val="004249D0"/>
    <w:rsid w:val="00424F12"/>
    <w:rsid w:val="004251C3"/>
    <w:rsid w:val="004258B8"/>
    <w:rsid w:val="00425A14"/>
    <w:rsid w:val="00425BA2"/>
    <w:rsid w:val="00425E76"/>
    <w:rsid w:val="00425FD9"/>
    <w:rsid w:val="0042602C"/>
    <w:rsid w:val="004265DE"/>
    <w:rsid w:val="004268CA"/>
    <w:rsid w:val="00426BA1"/>
    <w:rsid w:val="00426DE5"/>
    <w:rsid w:val="004272E9"/>
    <w:rsid w:val="0042769C"/>
    <w:rsid w:val="00427AB1"/>
    <w:rsid w:val="00427D73"/>
    <w:rsid w:val="004300CD"/>
    <w:rsid w:val="00430158"/>
    <w:rsid w:val="004306FB"/>
    <w:rsid w:val="00430889"/>
    <w:rsid w:val="00430B4F"/>
    <w:rsid w:val="00430C9E"/>
    <w:rsid w:val="0043116B"/>
    <w:rsid w:val="004311D7"/>
    <w:rsid w:val="004313F2"/>
    <w:rsid w:val="00431F0F"/>
    <w:rsid w:val="00431F17"/>
    <w:rsid w:val="0043254E"/>
    <w:rsid w:val="00432A4B"/>
    <w:rsid w:val="00432EC0"/>
    <w:rsid w:val="00433312"/>
    <w:rsid w:val="004339FC"/>
    <w:rsid w:val="00433C39"/>
    <w:rsid w:val="004341B7"/>
    <w:rsid w:val="00434961"/>
    <w:rsid w:val="004349AE"/>
    <w:rsid w:val="00434F7F"/>
    <w:rsid w:val="00435AA6"/>
    <w:rsid w:val="0043615A"/>
    <w:rsid w:val="00436429"/>
    <w:rsid w:val="004366B5"/>
    <w:rsid w:val="004369E2"/>
    <w:rsid w:val="00436F10"/>
    <w:rsid w:val="004370AD"/>
    <w:rsid w:val="004377AD"/>
    <w:rsid w:val="00437951"/>
    <w:rsid w:val="00437C9F"/>
    <w:rsid w:val="00437D8D"/>
    <w:rsid w:val="00437F14"/>
    <w:rsid w:val="004400AB"/>
    <w:rsid w:val="00441A8C"/>
    <w:rsid w:val="00441AD9"/>
    <w:rsid w:val="00441D5E"/>
    <w:rsid w:val="00442155"/>
    <w:rsid w:val="00442356"/>
    <w:rsid w:val="004426D9"/>
    <w:rsid w:val="00443249"/>
    <w:rsid w:val="00443839"/>
    <w:rsid w:val="004439B8"/>
    <w:rsid w:val="0044435C"/>
    <w:rsid w:val="0044487F"/>
    <w:rsid w:val="004449BD"/>
    <w:rsid w:val="00444B28"/>
    <w:rsid w:val="00444BAE"/>
    <w:rsid w:val="00444DE1"/>
    <w:rsid w:val="00445033"/>
    <w:rsid w:val="00445701"/>
    <w:rsid w:val="00445C51"/>
    <w:rsid w:val="00445EAB"/>
    <w:rsid w:val="00446C45"/>
    <w:rsid w:val="004500D0"/>
    <w:rsid w:val="0045045B"/>
    <w:rsid w:val="00450D7A"/>
    <w:rsid w:val="0045103D"/>
    <w:rsid w:val="00451A4D"/>
    <w:rsid w:val="00451ADB"/>
    <w:rsid w:val="00451AEA"/>
    <w:rsid w:val="00451DE7"/>
    <w:rsid w:val="00452130"/>
    <w:rsid w:val="00452227"/>
    <w:rsid w:val="00452AAA"/>
    <w:rsid w:val="00452AF4"/>
    <w:rsid w:val="00452D27"/>
    <w:rsid w:val="00452F40"/>
    <w:rsid w:val="0045304A"/>
    <w:rsid w:val="0045308C"/>
    <w:rsid w:val="00453258"/>
    <w:rsid w:val="00453758"/>
    <w:rsid w:val="00453C98"/>
    <w:rsid w:val="0045532E"/>
    <w:rsid w:val="004558B5"/>
    <w:rsid w:val="00456025"/>
    <w:rsid w:val="00456095"/>
    <w:rsid w:val="004561D5"/>
    <w:rsid w:val="00456848"/>
    <w:rsid w:val="00456A14"/>
    <w:rsid w:val="00456C12"/>
    <w:rsid w:val="00456DB9"/>
    <w:rsid w:val="00456DDD"/>
    <w:rsid w:val="00457111"/>
    <w:rsid w:val="0045789F"/>
    <w:rsid w:val="004579B2"/>
    <w:rsid w:val="004602B7"/>
    <w:rsid w:val="004603AE"/>
    <w:rsid w:val="004607E6"/>
    <w:rsid w:val="00460D69"/>
    <w:rsid w:val="004610CC"/>
    <w:rsid w:val="0046136D"/>
    <w:rsid w:val="00461A7B"/>
    <w:rsid w:val="00461BCF"/>
    <w:rsid w:val="00462317"/>
    <w:rsid w:val="0046231C"/>
    <w:rsid w:val="004623CB"/>
    <w:rsid w:val="004628CA"/>
    <w:rsid w:val="00462CB5"/>
    <w:rsid w:val="00462E4B"/>
    <w:rsid w:val="00462F86"/>
    <w:rsid w:val="004632BE"/>
    <w:rsid w:val="0046356F"/>
    <w:rsid w:val="00464084"/>
    <w:rsid w:val="0046465E"/>
    <w:rsid w:val="00464CCD"/>
    <w:rsid w:val="00465785"/>
    <w:rsid w:val="00465A48"/>
    <w:rsid w:val="00465AD6"/>
    <w:rsid w:val="00465ADD"/>
    <w:rsid w:val="00465DC5"/>
    <w:rsid w:val="00465DE2"/>
    <w:rsid w:val="0046644D"/>
    <w:rsid w:val="004664A2"/>
    <w:rsid w:val="00466540"/>
    <w:rsid w:val="00466691"/>
    <w:rsid w:val="00466E00"/>
    <w:rsid w:val="00466F18"/>
    <w:rsid w:val="00467262"/>
    <w:rsid w:val="00470978"/>
    <w:rsid w:val="00470B5E"/>
    <w:rsid w:val="00470D8C"/>
    <w:rsid w:val="00471299"/>
    <w:rsid w:val="00471982"/>
    <w:rsid w:val="004719E9"/>
    <w:rsid w:val="00472130"/>
    <w:rsid w:val="00473026"/>
    <w:rsid w:val="00473A42"/>
    <w:rsid w:val="00473C1A"/>
    <w:rsid w:val="00473DB4"/>
    <w:rsid w:val="00473E69"/>
    <w:rsid w:val="00473F69"/>
    <w:rsid w:val="004741DC"/>
    <w:rsid w:val="0047421B"/>
    <w:rsid w:val="004745D9"/>
    <w:rsid w:val="00474C2E"/>
    <w:rsid w:val="00474EAA"/>
    <w:rsid w:val="0047501F"/>
    <w:rsid w:val="0047586E"/>
    <w:rsid w:val="00475D04"/>
    <w:rsid w:val="00476AFE"/>
    <w:rsid w:val="00477235"/>
    <w:rsid w:val="0047790E"/>
    <w:rsid w:val="00480372"/>
    <w:rsid w:val="0048071B"/>
    <w:rsid w:val="00480888"/>
    <w:rsid w:val="00480AF5"/>
    <w:rsid w:val="00481020"/>
    <w:rsid w:val="004815BB"/>
    <w:rsid w:val="00481ECA"/>
    <w:rsid w:val="00481F5E"/>
    <w:rsid w:val="00482349"/>
    <w:rsid w:val="004823A5"/>
    <w:rsid w:val="004829B2"/>
    <w:rsid w:val="00482E84"/>
    <w:rsid w:val="00482F9D"/>
    <w:rsid w:val="004836B7"/>
    <w:rsid w:val="00483BC7"/>
    <w:rsid w:val="00484076"/>
    <w:rsid w:val="00484910"/>
    <w:rsid w:val="00485451"/>
    <w:rsid w:val="00485454"/>
    <w:rsid w:val="00485726"/>
    <w:rsid w:val="00485C9D"/>
    <w:rsid w:val="004860C7"/>
    <w:rsid w:val="0048623A"/>
    <w:rsid w:val="00486B63"/>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6EE"/>
    <w:rsid w:val="00492849"/>
    <w:rsid w:val="00493584"/>
    <w:rsid w:val="004935DE"/>
    <w:rsid w:val="00493749"/>
    <w:rsid w:val="00493855"/>
    <w:rsid w:val="00493AD8"/>
    <w:rsid w:val="00493F27"/>
    <w:rsid w:val="004946DF"/>
    <w:rsid w:val="00494893"/>
    <w:rsid w:val="00494935"/>
    <w:rsid w:val="004949BD"/>
    <w:rsid w:val="00495563"/>
    <w:rsid w:val="004955B8"/>
    <w:rsid w:val="004955BF"/>
    <w:rsid w:val="00495687"/>
    <w:rsid w:val="00495833"/>
    <w:rsid w:val="00495B67"/>
    <w:rsid w:val="00495D52"/>
    <w:rsid w:val="0049705F"/>
    <w:rsid w:val="00497440"/>
    <w:rsid w:val="004977FC"/>
    <w:rsid w:val="004978DE"/>
    <w:rsid w:val="004979F6"/>
    <w:rsid w:val="00497AE9"/>
    <w:rsid w:val="00497CC8"/>
    <w:rsid w:val="004A0A42"/>
    <w:rsid w:val="004A0C00"/>
    <w:rsid w:val="004A0D49"/>
    <w:rsid w:val="004A12AE"/>
    <w:rsid w:val="004A14C1"/>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2B0"/>
    <w:rsid w:val="004A433A"/>
    <w:rsid w:val="004A4B7C"/>
    <w:rsid w:val="004A4FF7"/>
    <w:rsid w:val="004A5024"/>
    <w:rsid w:val="004A50FA"/>
    <w:rsid w:val="004A536C"/>
    <w:rsid w:val="004A5888"/>
    <w:rsid w:val="004A7918"/>
    <w:rsid w:val="004A7CED"/>
    <w:rsid w:val="004B0491"/>
    <w:rsid w:val="004B0569"/>
    <w:rsid w:val="004B05E5"/>
    <w:rsid w:val="004B0DA8"/>
    <w:rsid w:val="004B100F"/>
    <w:rsid w:val="004B11A0"/>
    <w:rsid w:val="004B18A2"/>
    <w:rsid w:val="004B18B1"/>
    <w:rsid w:val="004B18FB"/>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BE4"/>
    <w:rsid w:val="004B501D"/>
    <w:rsid w:val="004B5632"/>
    <w:rsid w:val="004B5DFD"/>
    <w:rsid w:val="004B5E86"/>
    <w:rsid w:val="004B663D"/>
    <w:rsid w:val="004B6959"/>
    <w:rsid w:val="004B6F57"/>
    <w:rsid w:val="004B6FA8"/>
    <w:rsid w:val="004B7BA2"/>
    <w:rsid w:val="004B7CEE"/>
    <w:rsid w:val="004C02F7"/>
    <w:rsid w:val="004C05D4"/>
    <w:rsid w:val="004C10BB"/>
    <w:rsid w:val="004C12F8"/>
    <w:rsid w:val="004C141B"/>
    <w:rsid w:val="004C1675"/>
    <w:rsid w:val="004C1684"/>
    <w:rsid w:val="004C1729"/>
    <w:rsid w:val="004C1A0E"/>
    <w:rsid w:val="004C1F93"/>
    <w:rsid w:val="004C226E"/>
    <w:rsid w:val="004C2590"/>
    <w:rsid w:val="004C2D8B"/>
    <w:rsid w:val="004C3EEA"/>
    <w:rsid w:val="004C4499"/>
    <w:rsid w:val="004C44A2"/>
    <w:rsid w:val="004C4A71"/>
    <w:rsid w:val="004C59BD"/>
    <w:rsid w:val="004C59CA"/>
    <w:rsid w:val="004C5AB9"/>
    <w:rsid w:val="004C6406"/>
    <w:rsid w:val="004C657B"/>
    <w:rsid w:val="004C723C"/>
    <w:rsid w:val="004C732A"/>
    <w:rsid w:val="004C74D8"/>
    <w:rsid w:val="004C7765"/>
    <w:rsid w:val="004C78E2"/>
    <w:rsid w:val="004C79DF"/>
    <w:rsid w:val="004C7EB5"/>
    <w:rsid w:val="004C7FF7"/>
    <w:rsid w:val="004D01B8"/>
    <w:rsid w:val="004D03F2"/>
    <w:rsid w:val="004D098A"/>
    <w:rsid w:val="004D0D09"/>
    <w:rsid w:val="004D0F23"/>
    <w:rsid w:val="004D1711"/>
    <w:rsid w:val="004D18E7"/>
    <w:rsid w:val="004D1F20"/>
    <w:rsid w:val="004D20E3"/>
    <w:rsid w:val="004D2369"/>
    <w:rsid w:val="004D236A"/>
    <w:rsid w:val="004D2550"/>
    <w:rsid w:val="004D2808"/>
    <w:rsid w:val="004D2FF3"/>
    <w:rsid w:val="004D3BCB"/>
    <w:rsid w:val="004D3F60"/>
    <w:rsid w:val="004D4476"/>
    <w:rsid w:val="004D4FCC"/>
    <w:rsid w:val="004D5024"/>
    <w:rsid w:val="004D5413"/>
    <w:rsid w:val="004D5926"/>
    <w:rsid w:val="004D5AA4"/>
    <w:rsid w:val="004D6080"/>
    <w:rsid w:val="004D60A9"/>
    <w:rsid w:val="004D63EE"/>
    <w:rsid w:val="004D691E"/>
    <w:rsid w:val="004D6ECE"/>
    <w:rsid w:val="004D70DC"/>
    <w:rsid w:val="004D7128"/>
    <w:rsid w:val="004D71D2"/>
    <w:rsid w:val="004D7C9B"/>
    <w:rsid w:val="004E00C4"/>
    <w:rsid w:val="004E0180"/>
    <w:rsid w:val="004E01B3"/>
    <w:rsid w:val="004E049C"/>
    <w:rsid w:val="004E04B0"/>
    <w:rsid w:val="004E074A"/>
    <w:rsid w:val="004E0A28"/>
    <w:rsid w:val="004E0CD3"/>
    <w:rsid w:val="004E1561"/>
    <w:rsid w:val="004E1C65"/>
    <w:rsid w:val="004E240D"/>
    <w:rsid w:val="004E2845"/>
    <w:rsid w:val="004E299C"/>
    <w:rsid w:val="004E3158"/>
    <w:rsid w:val="004E35DE"/>
    <w:rsid w:val="004E36BE"/>
    <w:rsid w:val="004E3743"/>
    <w:rsid w:val="004E3B18"/>
    <w:rsid w:val="004E3E63"/>
    <w:rsid w:val="004E4B12"/>
    <w:rsid w:val="004E4D06"/>
    <w:rsid w:val="004E51EA"/>
    <w:rsid w:val="004E5622"/>
    <w:rsid w:val="004E5AD8"/>
    <w:rsid w:val="004E6AF3"/>
    <w:rsid w:val="004E727A"/>
    <w:rsid w:val="004E7881"/>
    <w:rsid w:val="004F0079"/>
    <w:rsid w:val="004F0588"/>
    <w:rsid w:val="004F05FC"/>
    <w:rsid w:val="004F085B"/>
    <w:rsid w:val="004F0B7B"/>
    <w:rsid w:val="004F0CDE"/>
    <w:rsid w:val="004F1551"/>
    <w:rsid w:val="004F15D5"/>
    <w:rsid w:val="004F1DC0"/>
    <w:rsid w:val="004F216B"/>
    <w:rsid w:val="004F21EA"/>
    <w:rsid w:val="004F23E2"/>
    <w:rsid w:val="004F282D"/>
    <w:rsid w:val="004F2A14"/>
    <w:rsid w:val="004F2E73"/>
    <w:rsid w:val="004F2E76"/>
    <w:rsid w:val="004F3B29"/>
    <w:rsid w:val="004F3D85"/>
    <w:rsid w:val="004F4579"/>
    <w:rsid w:val="004F48B2"/>
    <w:rsid w:val="004F4D3B"/>
    <w:rsid w:val="004F50D0"/>
    <w:rsid w:val="004F5D54"/>
    <w:rsid w:val="004F6372"/>
    <w:rsid w:val="004F6381"/>
    <w:rsid w:val="004F6E5F"/>
    <w:rsid w:val="004F70F3"/>
    <w:rsid w:val="004F7B75"/>
    <w:rsid w:val="004F7D38"/>
    <w:rsid w:val="0050009B"/>
    <w:rsid w:val="005000F9"/>
    <w:rsid w:val="00500250"/>
    <w:rsid w:val="005002DA"/>
    <w:rsid w:val="005004F1"/>
    <w:rsid w:val="0050067C"/>
    <w:rsid w:val="0050077F"/>
    <w:rsid w:val="00500A58"/>
    <w:rsid w:val="00500CEC"/>
    <w:rsid w:val="00500D2D"/>
    <w:rsid w:val="00500E0C"/>
    <w:rsid w:val="00500ED9"/>
    <w:rsid w:val="00501802"/>
    <w:rsid w:val="00501847"/>
    <w:rsid w:val="00501E79"/>
    <w:rsid w:val="005025A3"/>
    <w:rsid w:val="00502670"/>
    <w:rsid w:val="00502BB9"/>
    <w:rsid w:val="00502C7D"/>
    <w:rsid w:val="00502F72"/>
    <w:rsid w:val="00503024"/>
    <w:rsid w:val="005034DF"/>
    <w:rsid w:val="00503927"/>
    <w:rsid w:val="00503EBF"/>
    <w:rsid w:val="00503FC2"/>
    <w:rsid w:val="005041BA"/>
    <w:rsid w:val="00504F4F"/>
    <w:rsid w:val="005053E4"/>
    <w:rsid w:val="0050584E"/>
    <w:rsid w:val="00505B1C"/>
    <w:rsid w:val="00505B83"/>
    <w:rsid w:val="00505E10"/>
    <w:rsid w:val="00506376"/>
    <w:rsid w:val="00506924"/>
    <w:rsid w:val="00506E37"/>
    <w:rsid w:val="00507079"/>
    <w:rsid w:val="00507D4A"/>
    <w:rsid w:val="00507ED8"/>
    <w:rsid w:val="00510045"/>
    <w:rsid w:val="00511842"/>
    <w:rsid w:val="0051188A"/>
    <w:rsid w:val="0051188B"/>
    <w:rsid w:val="00511D09"/>
    <w:rsid w:val="00511EC1"/>
    <w:rsid w:val="00512132"/>
    <w:rsid w:val="0051246B"/>
    <w:rsid w:val="00512F0D"/>
    <w:rsid w:val="00513140"/>
    <w:rsid w:val="0051362E"/>
    <w:rsid w:val="0051459C"/>
    <w:rsid w:val="00514A2C"/>
    <w:rsid w:val="00514AD6"/>
    <w:rsid w:val="0051546C"/>
    <w:rsid w:val="005154A7"/>
    <w:rsid w:val="005154AC"/>
    <w:rsid w:val="005158D1"/>
    <w:rsid w:val="00516197"/>
    <w:rsid w:val="00516311"/>
    <w:rsid w:val="005163D0"/>
    <w:rsid w:val="00516AC6"/>
    <w:rsid w:val="00516CD6"/>
    <w:rsid w:val="00516D57"/>
    <w:rsid w:val="00516F3B"/>
    <w:rsid w:val="00517550"/>
    <w:rsid w:val="00520667"/>
    <w:rsid w:val="00520B9D"/>
    <w:rsid w:val="00521889"/>
    <w:rsid w:val="00521CBE"/>
    <w:rsid w:val="005229FF"/>
    <w:rsid w:val="00522D33"/>
    <w:rsid w:val="00523126"/>
    <w:rsid w:val="00523137"/>
    <w:rsid w:val="00523212"/>
    <w:rsid w:val="005232E3"/>
    <w:rsid w:val="0052358D"/>
    <w:rsid w:val="00524038"/>
    <w:rsid w:val="00524C5D"/>
    <w:rsid w:val="00525028"/>
    <w:rsid w:val="0052511B"/>
    <w:rsid w:val="0052526F"/>
    <w:rsid w:val="00525346"/>
    <w:rsid w:val="00525B7F"/>
    <w:rsid w:val="0052621B"/>
    <w:rsid w:val="00526284"/>
    <w:rsid w:val="0052694E"/>
    <w:rsid w:val="00526F08"/>
    <w:rsid w:val="0052709B"/>
    <w:rsid w:val="00527316"/>
    <w:rsid w:val="00527D66"/>
    <w:rsid w:val="00527E1D"/>
    <w:rsid w:val="00527E22"/>
    <w:rsid w:val="00530264"/>
    <w:rsid w:val="005303FE"/>
    <w:rsid w:val="00530A30"/>
    <w:rsid w:val="00531028"/>
    <w:rsid w:val="0053112A"/>
    <w:rsid w:val="00531296"/>
    <w:rsid w:val="00531588"/>
    <w:rsid w:val="00531990"/>
    <w:rsid w:val="00531DB0"/>
    <w:rsid w:val="00533375"/>
    <w:rsid w:val="005336CC"/>
    <w:rsid w:val="005345F2"/>
    <w:rsid w:val="00534CBE"/>
    <w:rsid w:val="00534EC6"/>
    <w:rsid w:val="005358D7"/>
    <w:rsid w:val="00535E68"/>
    <w:rsid w:val="00536013"/>
    <w:rsid w:val="005360C1"/>
    <w:rsid w:val="00536960"/>
    <w:rsid w:val="00536A35"/>
    <w:rsid w:val="00536DBC"/>
    <w:rsid w:val="00536E53"/>
    <w:rsid w:val="0053720A"/>
    <w:rsid w:val="00537896"/>
    <w:rsid w:val="005379AE"/>
    <w:rsid w:val="005379BD"/>
    <w:rsid w:val="00537D3B"/>
    <w:rsid w:val="00537DC3"/>
    <w:rsid w:val="00540176"/>
    <w:rsid w:val="005406DB"/>
    <w:rsid w:val="005409B1"/>
    <w:rsid w:val="0054266B"/>
    <w:rsid w:val="00542713"/>
    <w:rsid w:val="00542D28"/>
    <w:rsid w:val="00542F44"/>
    <w:rsid w:val="0054381F"/>
    <w:rsid w:val="0054384E"/>
    <w:rsid w:val="005439DB"/>
    <w:rsid w:val="00543B9E"/>
    <w:rsid w:val="00544578"/>
    <w:rsid w:val="005446E2"/>
    <w:rsid w:val="0054523C"/>
    <w:rsid w:val="005452B6"/>
    <w:rsid w:val="00545A43"/>
    <w:rsid w:val="00545BE9"/>
    <w:rsid w:val="00545C88"/>
    <w:rsid w:val="005460E0"/>
    <w:rsid w:val="00546575"/>
    <w:rsid w:val="00546589"/>
    <w:rsid w:val="005468C6"/>
    <w:rsid w:val="00546B4C"/>
    <w:rsid w:val="00546DCF"/>
    <w:rsid w:val="005471E1"/>
    <w:rsid w:val="00547297"/>
    <w:rsid w:val="0054764A"/>
    <w:rsid w:val="005479C3"/>
    <w:rsid w:val="00547A54"/>
    <w:rsid w:val="00547AD8"/>
    <w:rsid w:val="00547B77"/>
    <w:rsid w:val="005500F3"/>
    <w:rsid w:val="00550512"/>
    <w:rsid w:val="0055071F"/>
    <w:rsid w:val="00550E24"/>
    <w:rsid w:val="0055178C"/>
    <w:rsid w:val="00551974"/>
    <w:rsid w:val="00552003"/>
    <w:rsid w:val="00552215"/>
    <w:rsid w:val="005526B1"/>
    <w:rsid w:val="00552892"/>
    <w:rsid w:val="00552D88"/>
    <w:rsid w:val="005532C5"/>
    <w:rsid w:val="00553411"/>
    <w:rsid w:val="005539C9"/>
    <w:rsid w:val="00553C09"/>
    <w:rsid w:val="00553EDB"/>
    <w:rsid w:val="0055426F"/>
    <w:rsid w:val="005542D1"/>
    <w:rsid w:val="00554515"/>
    <w:rsid w:val="00554A7C"/>
    <w:rsid w:val="005559B0"/>
    <w:rsid w:val="00555C38"/>
    <w:rsid w:val="00556294"/>
    <w:rsid w:val="005563FB"/>
    <w:rsid w:val="0055680E"/>
    <w:rsid w:val="00556A45"/>
    <w:rsid w:val="00556E7B"/>
    <w:rsid w:val="00556EA4"/>
    <w:rsid w:val="0055714F"/>
    <w:rsid w:val="005573A7"/>
    <w:rsid w:val="00557739"/>
    <w:rsid w:val="00557770"/>
    <w:rsid w:val="005578E8"/>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48C"/>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9D8"/>
    <w:rsid w:val="00566B53"/>
    <w:rsid w:val="00566DFC"/>
    <w:rsid w:val="00566FE2"/>
    <w:rsid w:val="00567679"/>
    <w:rsid w:val="00567CA1"/>
    <w:rsid w:val="00570199"/>
    <w:rsid w:val="00570210"/>
    <w:rsid w:val="00570658"/>
    <w:rsid w:val="00570950"/>
    <w:rsid w:val="00570DE6"/>
    <w:rsid w:val="00570E5B"/>
    <w:rsid w:val="00571065"/>
    <w:rsid w:val="005716D5"/>
    <w:rsid w:val="00571728"/>
    <w:rsid w:val="00571A86"/>
    <w:rsid w:val="00572071"/>
    <w:rsid w:val="005724B5"/>
    <w:rsid w:val="00572AC9"/>
    <w:rsid w:val="00573008"/>
    <w:rsid w:val="0057307B"/>
    <w:rsid w:val="005732F4"/>
    <w:rsid w:val="0057375F"/>
    <w:rsid w:val="0057376F"/>
    <w:rsid w:val="00573B92"/>
    <w:rsid w:val="005742FD"/>
    <w:rsid w:val="00574A72"/>
    <w:rsid w:val="00574C0D"/>
    <w:rsid w:val="005753F1"/>
    <w:rsid w:val="00575528"/>
    <w:rsid w:val="00576374"/>
    <w:rsid w:val="00576571"/>
    <w:rsid w:val="00576751"/>
    <w:rsid w:val="00576842"/>
    <w:rsid w:val="00576CD2"/>
    <w:rsid w:val="0058007A"/>
    <w:rsid w:val="0058024E"/>
    <w:rsid w:val="0058054C"/>
    <w:rsid w:val="00580755"/>
    <w:rsid w:val="005808DA"/>
    <w:rsid w:val="00580CCB"/>
    <w:rsid w:val="0058171B"/>
    <w:rsid w:val="005818B5"/>
    <w:rsid w:val="00581BBD"/>
    <w:rsid w:val="00581DB9"/>
    <w:rsid w:val="00581F55"/>
    <w:rsid w:val="00582007"/>
    <w:rsid w:val="005830B8"/>
    <w:rsid w:val="00583414"/>
    <w:rsid w:val="00583809"/>
    <w:rsid w:val="00583E14"/>
    <w:rsid w:val="00583F36"/>
    <w:rsid w:val="0058408F"/>
    <w:rsid w:val="0058456F"/>
    <w:rsid w:val="00584977"/>
    <w:rsid w:val="0058525C"/>
    <w:rsid w:val="00585705"/>
    <w:rsid w:val="00585863"/>
    <w:rsid w:val="00586196"/>
    <w:rsid w:val="005863EE"/>
    <w:rsid w:val="00587087"/>
    <w:rsid w:val="00587733"/>
    <w:rsid w:val="00587B6C"/>
    <w:rsid w:val="00590786"/>
    <w:rsid w:val="00590B30"/>
    <w:rsid w:val="0059194A"/>
    <w:rsid w:val="00591B80"/>
    <w:rsid w:val="00591DBB"/>
    <w:rsid w:val="00592601"/>
    <w:rsid w:val="0059316B"/>
    <w:rsid w:val="005934C0"/>
    <w:rsid w:val="005935F3"/>
    <w:rsid w:val="00593925"/>
    <w:rsid w:val="00593F75"/>
    <w:rsid w:val="00593FD4"/>
    <w:rsid w:val="00594419"/>
    <w:rsid w:val="005946D6"/>
    <w:rsid w:val="0059494A"/>
    <w:rsid w:val="0059522D"/>
    <w:rsid w:val="0059662C"/>
    <w:rsid w:val="00596672"/>
    <w:rsid w:val="005967C6"/>
    <w:rsid w:val="00596C18"/>
    <w:rsid w:val="00597685"/>
    <w:rsid w:val="005A0903"/>
    <w:rsid w:val="005A0FBA"/>
    <w:rsid w:val="005A1095"/>
    <w:rsid w:val="005A1172"/>
    <w:rsid w:val="005A1186"/>
    <w:rsid w:val="005A1227"/>
    <w:rsid w:val="005A1402"/>
    <w:rsid w:val="005A1D62"/>
    <w:rsid w:val="005A1FA7"/>
    <w:rsid w:val="005A23A6"/>
    <w:rsid w:val="005A2434"/>
    <w:rsid w:val="005A2B24"/>
    <w:rsid w:val="005A3C8A"/>
    <w:rsid w:val="005A3CCA"/>
    <w:rsid w:val="005A3CD3"/>
    <w:rsid w:val="005A3D56"/>
    <w:rsid w:val="005A3E9B"/>
    <w:rsid w:val="005A43E0"/>
    <w:rsid w:val="005A4452"/>
    <w:rsid w:val="005A44F3"/>
    <w:rsid w:val="005A4A1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54A"/>
    <w:rsid w:val="005B0720"/>
    <w:rsid w:val="005B0D5D"/>
    <w:rsid w:val="005B0DC1"/>
    <w:rsid w:val="005B111F"/>
    <w:rsid w:val="005B11A1"/>
    <w:rsid w:val="005B1389"/>
    <w:rsid w:val="005B1423"/>
    <w:rsid w:val="005B152B"/>
    <w:rsid w:val="005B18F8"/>
    <w:rsid w:val="005B1F5A"/>
    <w:rsid w:val="005B23CE"/>
    <w:rsid w:val="005B29A5"/>
    <w:rsid w:val="005B33ED"/>
    <w:rsid w:val="005B3939"/>
    <w:rsid w:val="005B4055"/>
    <w:rsid w:val="005B4626"/>
    <w:rsid w:val="005B469A"/>
    <w:rsid w:val="005B4A8E"/>
    <w:rsid w:val="005B4F4F"/>
    <w:rsid w:val="005B5026"/>
    <w:rsid w:val="005B50F4"/>
    <w:rsid w:val="005B54E6"/>
    <w:rsid w:val="005B5DD3"/>
    <w:rsid w:val="005B5FE9"/>
    <w:rsid w:val="005B6279"/>
    <w:rsid w:val="005B68DB"/>
    <w:rsid w:val="005B6908"/>
    <w:rsid w:val="005B6D71"/>
    <w:rsid w:val="005B715C"/>
    <w:rsid w:val="005B71F4"/>
    <w:rsid w:val="005B7D8A"/>
    <w:rsid w:val="005B7E7C"/>
    <w:rsid w:val="005C0334"/>
    <w:rsid w:val="005C0788"/>
    <w:rsid w:val="005C08C5"/>
    <w:rsid w:val="005C1240"/>
    <w:rsid w:val="005C1708"/>
    <w:rsid w:val="005C1789"/>
    <w:rsid w:val="005C1896"/>
    <w:rsid w:val="005C18B6"/>
    <w:rsid w:val="005C1D40"/>
    <w:rsid w:val="005C2ACD"/>
    <w:rsid w:val="005C3765"/>
    <w:rsid w:val="005C37C7"/>
    <w:rsid w:val="005C38FD"/>
    <w:rsid w:val="005C3917"/>
    <w:rsid w:val="005C3A88"/>
    <w:rsid w:val="005C40B2"/>
    <w:rsid w:val="005C415A"/>
    <w:rsid w:val="005C45AD"/>
    <w:rsid w:val="005C540E"/>
    <w:rsid w:val="005C551C"/>
    <w:rsid w:val="005C5A33"/>
    <w:rsid w:val="005C5F61"/>
    <w:rsid w:val="005C646A"/>
    <w:rsid w:val="005C67D2"/>
    <w:rsid w:val="005C6DED"/>
    <w:rsid w:val="005C7009"/>
    <w:rsid w:val="005C72CA"/>
    <w:rsid w:val="005C7478"/>
    <w:rsid w:val="005C7619"/>
    <w:rsid w:val="005C76EC"/>
    <w:rsid w:val="005C78DB"/>
    <w:rsid w:val="005C7B90"/>
    <w:rsid w:val="005C7CB6"/>
    <w:rsid w:val="005D0639"/>
    <w:rsid w:val="005D071D"/>
    <w:rsid w:val="005D08A1"/>
    <w:rsid w:val="005D0B56"/>
    <w:rsid w:val="005D0C55"/>
    <w:rsid w:val="005D0C6A"/>
    <w:rsid w:val="005D0E5A"/>
    <w:rsid w:val="005D0E72"/>
    <w:rsid w:val="005D0ED5"/>
    <w:rsid w:val="005D1085"/>
    <w:rsid w:val="005D18A7"/>
    <w:rsid w:val="005D19D2"/>
    <w:rsid w:val="005D2050"/>
    <w:rsid w:val="005D2477"/>
    <w:rsid w:val="005D2513"/>
    <w:rsid w:val="005D2533"/>
    <w:rsid w:val="005D27C2"/>
    <w:rsid w:val="005D27E0"/>
    <w:rsid w:val="005D2C3E"/>
    <w:rsid w:val="005D2E8D"/>
    <w:rsid w:val="005D3065"/>
    <w:rsid w:val="005D30B5"/>
    <w:rsid w:val="005D3EB1"/>
    <w:rsid w:val="005D4B8C"/>
    <w:rsid w:val="005D4E21"/>
    <w:rsid w:val="005D4EEF"/>
    <w:rsid w:val="005D50C5"/>
    <w:rsid w:val="005D567F"/>
    <w:rsid w:val="005D636D"/>
    <w:rsid w:val="005D65D4"/>
    <w:rsid w:val="005D66A6"/>
    <w:rsid w:val="005D75BB"/>
    <w:rsid w:val="005D7719"/>
    <w:rsid w:val="005D7C0F"/>
    <w:rsid w:val="005D7D2D"/>
    <w:rsid w:val="005D7D78"/>
    <w:rsid w:val="005E048D"/>
    <w:rsid w:val="005E0527"/>
    <w:rsid w:val="005E0724"/>
    <w:rsid w:val="005E1117"/>
    <w:rsid w:val="005E1403"/>
    <w:rsid w:val="005E17DF"/>
    <w:rsid w:val="005E1CBA"/>
    <w:rsid w:val="005E1E71"/>
    <w:rsid w:val="005E21B8"/>
    <w:rsid w:val="005E2377"/>
    <w:rsid w:val="005E28C2"/>
    <w:rsid w:val="005E2ABF"/>
    <w:rsid w:val="005E2DEB"/>
    <w:rsid w:val="005E35E4"/>
    <w:rsid w:val="005E3759"/>
    <w:rsid w:val="005E3963"/>
    <w:rsid w:val="005E420A"/>
    <w:rsid w:val="005E4379"/>
    <w:rsid w:val="005E4BAD"/>
    <w:rsid w:val="005E508B"/>
    <w:rsid w:val="005E5602"/>
    <w:rsid w:val="005E5938"/>
    <w:rsid w:val="005E6305"/>
    <w:rsid w:val="005E635C"/>
    <w:rsid w:val="005E649D"/>
    <w:rsid w:val="005E6703"/>
    <w:rsid w:val="005E68C5"/>
    <w:rsid w:val="005E69DE"/>
    <w:rsid w:val="005E7200"/>
    <w:rsid w:val="005E752D"/>
    <w:rsid w:val="005E7B3D"/>
    <w:rsid w:val="005E7B59"/>
    <w:rsid w:val="005F0152"/>
    <w:rsid w:val="005F03D0"/>
    <w:rsid w:val="005F068C"/>
    <w:rsid w:val="005F13A2"/>
    <w:rsid w:val="005F170B"/>
    <w:rsid w:val="005F1872"/>
    <w:rsid w:val="005F257E"/>
    <w:rsid w:val="005F2706"/>
    <w:rsid w:val="005F280F"/>
    <w:rsid w:val="005F2DDC"/>
    <w:rsid w:val="005F2F0D"/>
    <w:rsid w:val="005F34A6"/>
    <w:rsid w:val="005F3785"/>
    <w:rsid w:val="005F3979"/>
    <w:rsid w:val="005F39E6"/>
    <w:rsid w:val="005F3E0B"/>
    <w:rsid w:val="005F41C3"/>
    <w:rsid w:val="005F4692"/>
    <w:rsid w:val="005F49B8"/>
    <w:rsid w:val="005F66C0"/>
    <w:rsid w:val="005F6738"/>
    <w:rsid w:val="005F6A9A"/>
    <w:rsid w:val="005F6D6D"/>
    <w:rsid w:val="005F7E68"/>
    <w:rsid w:val="0060030B"/>
    <w:rsid w:val="00600425"/>
    <w:rsid w:val="00600898"/>
    <w:rsid w:val="00600BBB"/>
    <w:rsid w:val="00600C87"/>
    <w:rsid w:val="00601512"/>
    <w:rsid w:val="00601D35"/>
    <w:rsid w:val="00601E4C"/>
    <w:rsid w:val="00602027"/>
    <w:rsid w:val="00602167"/>
    <w:rsid w:val="006021FF"/>
    <w:rsid w:val="006022B9"/>
    <w:rsid w:val="0060242E"/>
    <w:rsid w:val="006028F6"/>
    <w:rsid w:val="0060325F"/>
    <w:rsid w:val="0060357B"/>
    <w:rsid w:val="006036B2"/>
    <w:rsid w:val="006041DE"/>
    <w:rsid w:val="006052A6"/>
    <w:rsid w:val="00605370"/>
    <w:rsid w:val="00605597"/>
    <w:rsid w:val="006057FC"/>
    <w:rsid w:val="006063C4"/>
    <w:rsid w:val="006064A3"/>
    <w:rsid w:val="00606AE6"/>
    <w:rsid w:val="00606BF6"/>
    <w:rsid w:val="00606FAF"/>
    <w:rsid w:val="00607379"/>
    <w:rsid w:val="0060759F"/>
    <w:rsid w:val="00607BE9"/>
    <w:rsid w:val="00607D18"/>
    <w:rsid w:val="0061097B"/>
    <w:rsid w:val="00610989"/>
    <w:rsid w:val="00610AF8"/>
    <w:rsid w:val="00611171"/>
    <w:rsid w:val="00611738"/>
    <w:rsid w:val="0061243B"/>
    <w:rsid w:val="006125BA"/>
    <w:rsid w:val="00612AB3"/>
    <w:rsid w:val="00613137"/>
    <w:rsid w:val="0061358A"/>
    <w:rsid w:val="00614060"/>
    <w:rsid w:val="00614138"/>
    <w:rsid w:val="00614332"/>
    <w:rsid w:val="0061459B"/>
    <w:rsid w:val="006147CA"/>
    <w:rsid w:val="00614CD1"/>
    <w:rsid w:val="00614D60"/>
    <w:rsid w:val="006157BB"/>
    <w:rsid w:val="006162BA"/>
    <w:rsid w:val="00616BF2"/>
    <w:rsid w:val="00617035"/>
    <w:rsid w:val="00617363"/>
    <w:rsid w:val="00617A4F"/>
    <w:rsid w:val="00617D48"/>
    <w:rsid w:val="00617EBD"/>
    <w:rsid w:val="00617F08"/>
    <w:rsid w:val="006205C3"/>
    <w:rsid w:val="0062153B"/>
    <w:rsid w:val="00621559"/>
    <w:rsid w:val="00623799"/>
    <w:rsid w:val="00624601"/>
    <w:rsid w:val="006247B0"/>
    <w:rsid w:val="00624804"/>
    <w:rsid w:val="0062481B"/>
    <w:rsid w:val="00625A44"/>
    <w:rsid w:val="00625C89"/>
    <w:rsid w:val="00625CDC"/>
    <w:rsid w:val="00626012"/>
    <w:rsid w:val="0062601B"/>
    <w:rsid w:val="0062648B"/>
    <w:rsid w:val="006267FB"/>
    <w:rsid w:val="00626DDE"/>
    <w:rsid w:val="00626ED6"/>
    <w:rsid w:val="00626F82"/>
    <w:rsid w:val="0062707B"/>
    <w:rsid w:val="00627808"/>
    <w:rsid w:val="0062797E"/>
    <w:rsid w:val="006303F7"/>
    <w:rsid w:val="00630951"/>
    <w:rsid w:val="00631113"/>
    <w:rsid w:val="006319E1"/>
    <w:rsid w:val="00631E4A"/>
    <w:rsid w:val="00631FC9"/>
    <w:rsid w:val="00632819"/>
    <w:rsid w:val="00632F7C"/>
    <w:rsid w:val="0063320B"/>
    <w:rsid w:val="006332A5"/>
    <w:rsid w:val="00633352"/>
    <w:rsid w:val="00633520"/>
    <w:rsid w:val="006339B1"/>
    <w:rsid w:val="00633D62"/>
    <w:rsid w:val="00634393"/>
    <w:rsid w:val="006347A1"/>
    <w:rsid w:val="00634871"/>
    <w:rsid w:val="00634A68"/>
    <w:rsid w:val="00634C13"/>
    <w:rsid w:val="00635519"/>
    <w:rsid w:val="006358F8"/>
    <w:rsid w:val="00635980"/>
    <w:rsid w:val="00635A21"/>
    <w:rsid w:val="00635A88"/>
    <w:rsid w:val="00635ABF"/>
    <w:rsid w:val="00635E20"/>
    <w:rsid w:val="00635FBB"/>
    <w:rsid w:val="006360D7"/>
    <w:rsid w:val="0063629B"/>
    <w:rsid w:val="00636371"/>
    <w:rsid w:val="0063659D"/>
    <w:rsid w:val="006366C7"/>
    <w:rsid w:val="00636A70"/>
    <w:rsid w:val="006377D4"/>
    <w:rsid w:val="00637883"/>
    <w:rsid w:val="0063789C"/>
    <w:rsid w:val="006378D8"/>
    <w:rsid w:val="006379C7"/>
    <w:rsid w:val="00637A91"/>
    <w:rsid w:val="00640542"/>
    <w:rsid w:val="006407BB"/>
    <w:rsid w:val="00640A14"/>
    <w:rsid w:val="00640DA9"/>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D75"/>
    <w:rsid w:val="00645317"/>
    <w:rsid w:val="0064578E"/>
    <w:rsid w:val="00645BBC"/>
    <w:rsid w:val="00645E2B"/>
    <w:rsid w:val="00646013"/>
    <w:rsid w:val="006462A6"/>
    <w:rsid w:val="006463B2"/>
    <w:rsid w:val="00646550"/>
    <w:rsid w:val="0064690A"/>
    <w:rsid w:val="00646A70"/>
    <w:rsid w:val="00647113"/>
    <w:rsid w:val="006476D7"/>
    <w:rsid w:val="006477C6"/>
    <w:rsid w:val="006479C0"/>
    <w:rsid w:val="00647BAE"/>
    <w:rsid w:val="00647C7B"/>
    <w:rsid w:val="00650502"/>
    <w:rsid w:val="00650535"/>
    <w:rsid w:val="00650C51"/>
    <w:rsid w:val="00652559"/>
    <w:rsid w:val="00653110"/>
    <w:rsid w:val="0065315D"/>
    <w:rsid w:val="006532E5"/>
    <w:rsid w:val="006535BD"/>
    <w:rsid w:val="006538AE"/>
    <w:rsid w:val="00653FE3"/>
    <w:rsid w:val="006540AE"/>
    <w:rsid w:val="006548AE"/>
    <w:rsid w:val="00654A2A"/>
    <w:rsid w:val="00654D79"/>
    <w:rsid w:val="00654E85"/>
    <w:rsid w:val="006551DA"/>
    <w:rsid w:val="00655535"/>
    <w:rsid w:val="0065561E"/>
    <w:rsid w:val="006558B3"/>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768"/>
    <w:rsid w:val="00661B89"/>
    <w:rsid w:val="00661C9B"/>
    <w:rsid w:val="006623B7"/>
    <w:rsid w:val="00662590"/>
    <w:rsid w:val="0066285A"/>
    <w:rsid w:val="00662A10"/>
    <w:rsid w:val="006631CC"/>
    <w:rsid w:val="006636BF"/>
    <w:rsid w:val="00663968"/>
    <w:rsid w:val="006639BE"/>
    <w:rsid w:val="006640F6"/>
    <w:rsid w:val="00664215"/>
    <w:rsid w:val="0066438E"/>
    <w:rsid w:val="00664D93"/>
    <w:rsid w:val="0066533A"/>
    <w:rsid w:val="006653B0"/>
    <w:rsid w:val="0066546A"/>
    <w:rsid w:val="0066582D"/>
    <w:rsid w:val="0066592C"/>
    <w:rsid w:val="006659D3"/>
    <w:rsid w:val="00665E67"/>
    <w:rsid w:val="00666109"/>
    <w:rsid w:val="00666AA8"/>
    <w:rsid w:val="00666EA2"/>
    <w:rsid w:val="00666FDC"/>
    <w:rsid w:val="006677AB"/>
    <w:rsid w:val="00670315"/>
    <w:rsid w:val="0067055E"/>
    <w:rsid w:val="00670CBE"/>
    <w:rsid w:val="0067145D"/>
    <w:rsid w:val="006715FC"/>
    <w:rsid w:val="00671987"/>
    <w:rsid w:val="0067228F"/>
    <w:rsid w:val="006727B1"/>
    <w:rsid w:val="00672811"/>
    <w:rsid w:val="00672DE2"/>
    <w:rsid w:val="00672DF9"/>
    <w:rsid w:val="00672EB8"/>
    <w:rsid w:val="006741C6"/>
    <w:rsid w:val="006745E4"/>
    <w:rsid w:val="0067466F"/>
    <w:rsid w:val="00675CF1"/>
    <w:rsid w:val="006763E2"/>
    <w:rsid w:val="006764C6"/>
    <w:rsid w:val="00676852"/>
    <w:rsid w:val="00676E46"/>
    <w:rsid w:val="00676E9A"/>
    <w:rsid w:val="00677C96"/>
    <w:rsid w:val="00680EF6"/>
    <w:rsid w:val="0068124F"/>
    <w:rsid w:val="006813FB"/>
    <w:rsid w:val="0068157F"/>
    <w:rsid w:val="00681CAA"/>
    <w:rsid w:val="00681DC7"/>
    <w:rsid w:val="00681F7C"/>
    <w:rsid w:val="00683EC1"/>
    <w:rsid w:val="006846AB"/>
    <w:rsid w:val="00684D60"/>
    <w:rsid w:val="006854C1"/>
    <w:rsid w:val="00685B5F"/>
    <w:rsid w:val="006862DE"/>
    <w:rsid w:val="006868D6"/>
    <w:rsid w:val="0068726B"/>
    <w:rsid w:val="00687459"/>
    <w:rsid w:val="006902B6"/>
    <w:rsid w:val="0069068F"/>
    <w:rsid w:val="00690787"/>
    <w:rsid w:val="00690963"/>
    <w:rsid w:val="006909F5"/>
    <w:rsid w:val="00690A6B"/>
    <w:rsid w:val="00690AF2"/>
    <w:rsid w:val="00690ED2"/>
    <w:rsid w:val="0069127F"/>
    <w:rsid w:val="006912DD"/>
    <w:rsid w:val="006918D6"/>
    <w:rsid w:val="0069205B"/>
    <w:rsid w:val="006921B5"/>
    <w:rsid w:val="006922C5"/>
    <w:rsid w:val="0069291A"/>
    <w:rsid w:val="00692CDD"/>
    <w:rsid w:val="006930B5"/>
    <w:rsid w:val="006935E6"/>
    <w:rsid w:val="006939F8"/>
    <w:rsid w:val="00693B9E"/>
    <w:rsid w:val="00693B9F"/>
    <w:rsid w:val="00694338"/>
    <w:rsid w:val="00695D12"/>
    <w:rsid w:val="00695EBC"/>
    <w:rsid w:val="00696171"/>
    <w:rsid w:val="006961F7"/>
    <w:rsid w:val="00696589"/>
    <w:rsid w:val="006967C1"/>
    <w:rsid w:val="00696AE9"/>
    <w:rsid w:val="00696BBB"/>
    <w:rsid w:val="00696D1D"/>
    <w:rsid w:val="00696D98"/>
    <w:rsid w:val="00696EF4"/>
    <w:rsid w:val="00697588"/>
    <w:rsid w:val="00697DE0"/>
    <w:rsid w:val="00697F98"/>
    <w:rsid w:val="006A0475"/>
    <w:rsid w:val="006A115F"/>
    <w:rsid w:val="006A1A76"/>
    <w:rsid w:val="006A264F"/>
    <w:rsid w:val="006A2687"/>
    <w:rsid w:val="006A26B1"/>
    <w:rsid w:val="006A27C0"/>
    <w:rsid w:val="006A2C9F"/>
    <w:rsid w:val="006A2E89"/>
    <w:rsid w:val="006A2F6C"/>
    <w:rsid w:val="006A33F4"/>
    <w:rsid w:val="006A344D"/>
    <w:rsid w:val="006A3A80"/>
    <w:rsid w:val="006A3AD2"/>
    <w:rsid w:val="006A3C65"/>
    <w:rsid w:val="006A3EE3"/>
    <w:rsid w:val="006A43FE"/>
    <w:rsid w:val="006A46C2"/>
    <w:rsid w:val="006A48A0"/>
    <w:rsid w:val="006A4903"/>
    <w:rsid w:val="006A4D98"/>
    <w:rsid w:val="006A565E"/>
    <w:rsid w:val="006A5942"/>
    <w:rsid w:val="006A5972"/>
    <w:rsid w:val="006A6001"/>
    <w:rsid w:val="006A601A"/>
    <w:rsid w:val="006A601B"/>
    <w:rsid w:val="006A6024"/>
    <w:rsid w:val="006A6760"/>
    <w:rsid w:val="006A6AF1"/>
    <w:rsid w:val="006A6D66"/>
    <w:rsid w:val="006A6F6A"/>
    <w:rsid w:val="006A6FEC"/>
    <w:rsid w:val="006A71A9"/>
    <w:rsid w:val="006A7BA1"/>
    <w:rsid w:val="006A7F47"/>
    <w:rsid w:val="006B048C"/>
    <w:rsid w:val="006B094C"/>
    <w:rsid w:val="006B099B"/>
    <w:rsid w:val="006B0CF0"/>
    <w:rsid w:val="006B10A6"/>
    <w:rsid w:val="006B10CB"/>
    <w:rsid w:val="006B121C"/>
    <w:rsid w:val="006B217B"/>
    <w:rsid w:val="006B2309"/>
    <w:rsid w:val="006B2998"/>
    <w:rsid w:val="006B31AE"/>
    <w:rsid w:val="006B4349"/>
    <w:rsid w:val="006B4E58"/>
    <w:rsid w:val="006B4ED6"/>
    <w:rsid w:val="006B5346"/>
    <w:rsid w:val="006B59EC"/>
    <w:rsid w:val="006B5B2C"/>
    <w:rsid w:val="006B6199"/>
    <w:rsid w:val="006B6797"/>
    <w:rsid w:val="006B68D8"/>
    <w:rsid w:val="006B6B8A"/>
    <w:rsid w:val="006B72F7"/>
    <w:rsid w:val="006B7357"/>
    <w:rsid w:val="006C008D"/>
    <w:rsid w:val="006C0091"/>
    <w:rsid w:val="006C01D1"/>
    <w:rsid w:val="006C08B2"/>
    <w:rsid w:val="006C0B16"/>
    <w:rsid w:val="006C0CF9"/>
    <w:rsid w:val="006C11BA"/>
    <w:rsid w:val="006C13F4"/>
    <w:rsid w:val="006C19FE"/>
    <w:rsid w:val="006C20D5"/>
    <w:rsid w:val="006C22EF"/>
    <w:rsid w:val="006C24DE"/>
    <w:rsid w:val="006C2970"/>
    <w:rsid w:val="006C2B19"/>
    <w:rsid w:val="006C3A0B"/>
    <w:rsid w:val="006C3EAA"/>
    <w:rsid w:val="006C3F24"/>
    <w:rsid w:val="006C45CF"/>
    <w:rsid w:val="006C4F4C"/>
    <w:rsid w:val="006C5233"/>
    <w:rsid w:val="006C53F8"/>
    <w:rsid w:val="006C54AB"/>
    <w:rsid w:val="006C5A5A"/>
    <w:rsid w:val="006C5EA0"/>
    <w:rsid w:val="006C5F55"/>
    <w:rsid w:val="006C6925"/>
    <w:rsid w:val="006C74DE"/>
    <w:rsid w:val="006C756D"/>
    <w:rsid w:val="006C78FA"/>
    <w:rsid w:val="006C794C"/>
    <w:rsid w:val="006C7B09"/>
    <w:rsid w:val="006C7B3D"/>
    <w:rsid w:val="006C7B59"/>
    <w:rsid w:val="006C7F2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79"/>
    <w:rsid w:val="006D372F"/>
    <w:rsid w:val="006D3F4C"/>
    <w:rsid w:val="006D4005"/>
    <w:rsid w:val="006D40E2"/>
    <w:rsid w:val="006D4380"/>
    <w:rsid w:val="006D466A"/>
    <w:rsid w:val="006D4855"/>
    <w:rsid w:val="006D4A30"/>
    <w:rsid w:val="006D4C22"/>
    <w:rsid w:val="006D55E1"/>
    <w:rsid w:val="006D580A"/>
    <w:rsid w:val="006D65E6"/>
    <w:rsid w:val="006D6B86"/>
    <w:rsid w:val="006D7073"/>
    <w:rsid w:val="006D7426"/>
    <w:rsid w:val="006D74DB"/>
    <w:rsid w:val="006D7590"/>
    <w:rsid w:val="006D766D"/>
    <w:rsid w:val="006D7869"/>
    <w:rsid w:val="006D7C68"/>
    <w:rsid w:val="006E0016"/>
    <w:rsid w:val="006E0BD5"/>
    <w:rsid w:val="006E1321"/>
    <w:rsid w:val="006E151F"/>
    <w:rsid w:val="006E1BAF"/>
    <w:rsid w:val="006E1FFE"/>
    <w:rsid w:val="006E2562"/>
    <w:rsid w:val="006E2781"/>
    <w:rsid w:val="006E2990"/>
    <w:rsid w:val="006E33A2"/>
    <w:rsid w:val="006E34BB"/>
    <w:rsid w:val="006E36EE"/>
    <w:rsid w:val="006E3810"/>
    <w:rsid w:val="006E3FEC"/>
    <w:rsid w:val="006E40A6"/>
    <w:rsid w:val="006E44E5"/>
    <w:rsid w:val="006E44FF"/>
    <w:rsid w:val="006E4778"/>
    <w:rsid w:val="006E4A4D"/>
    <w:rsid w:val="006E4DA9"/>
    <w:rsid w:val="006E5ABD"/>
    <w:rsid w:val="006E5E8C"/>
    <w:rsid w:val="006E5F55"/>
    <w:rsid w:val="006E6ADB"/>
    <w:rsid w:val="006E6EA4"/>
    <w:rsid w:val="006E71EE"/>
    <w:rsid w:val="006E7220"/>
    <w:rsid w:val="006E745D"/>
    <w:rsid w:val="006E7A3E"/>
    <w:rsid w:val="006E7CAE"/>
    <w:rsid w:val="006F081E"/>
    <w:rsid w:val="006F0A31"/>
    <w:rsid w:val="006F0E40"/>
    <w:rsid w:val="006F1052"/>
    <w:rsid w:val="006F1059"/>
    <w:rsid w:val="006F15C7"/>
    <w:rsid w:val="006F1971"/>
    <w:rsid w:val="006F1AF4"/>
    <w:rsid w:val="006F1B20"/>
    <w:rsid w:val="006F1EEA"/>
    <w:rsid w:val="006F1F20"/>
    <w:rsid w:val="006F1F8B"/>
    <w:rsid w:val="006F200D"/>
    <w:rsid w:val="006F2DFA"/>
    <w:rsid w:val="006F2F5A"/>
    <w:rsid w:val="006F3535"/>
    <w:rsid w:val="006F3555"/>
    <w:rsid w:val="006F356B"/>
    <w:rsid w:val="006F3703"/>
    <w:rsid w:val="006F45FC"/>
    <w:rsid w:val="006F491A"/>
    <w:rsid w:val="006F4ACE"/>
    <w:rsid w:val="006F54D3"/>
    <w:rsid w:val="006F55F2"/>
    <w:rsid w:val="006F5964"/>
    <w:rsid w:val="006F5A4B"/>
    <w:rsid w:val="006F5C36"/>
    <w:rsid w:val="006F6B00"/>
    <w:rsid w:val="006F703C"/>
    <w:rsid w:val="006F70B7"/>
    <w:rsid w:val="006F78ED"/>
    <w:rsid w:val="006F7CB1"/>
    <w:rsid w:val="006F7D16"/>
    <w:rsid w:val="006F7F84"/>
    <w:rsid w:val="0070029C"/>
    <w:rsid w:val="00700592"/>
    <w:rsid w:val="007007E6"/>
    <w:rsid w:val="0070105B"/>
    <w:rsid w:val="0070112C"/>
    <w:rsid w:val="00701F23"/>
    <w:rsid w:val="007020BA"/>
    <w:rsid w:val="0070258F"/>
    <w:rsid w:val="0070301A"/>
    <w:rsid w:val="00703267"/>
    <w:rsid w:val="00703E08"/>
    <w:rsid w:val="00704102"/>
    <w:rsid w:val="00704145"/>
    <w:rsid w:val="00704861"/>
    <w:rsid w:val="00704D00"/>
    <w:rsid w:val="00705609"/>
    <w:rsid w:val="007057B4"/>
    <w:rsid w:val="00705DB9"/>
    <w:rsid w:val="0070681C"/>
    <w:rsid w:val="007068CD"/>
    <w:rsid w:val="007069B4"/>
    <w:rsid w:val="00706DB7"/>
    <w:rsid w:val="007071B7"/>
    <w:rsid w:val="007073DD"/>
    <w:rsid w:val="00707BC7"/>
    <w:rsid w:val="00707DBA"/>
    <w:rsid w:val="00707F1C"/>
    <w:rsid w:val="00707F66"/>
    <w:rsid w:val="0071026B"/>
    <w:rsid w:val="00710369"/>
    <w:rsid w:val="00710460"/>
    <w:rsid w:val="007104DA"/>
    <w:rsid w:val="00710CB9"/>
    <w:rsid w:val="00710F0E"/>
    <w:rsid w:val="00710FAC"/>
    <w:rsid w:val="00712271"/>
    <w:rsid w:val="007122F0"/>
    <w:rsid w:val="00712F61"/>
    <w:rsid w:val="00713B18"/>
    <w:rsid w:val="00713C24"/>
    <w:rsid w:val="00713D6A"/>
    <w:rsid w:val="0071482B"/>
    <w:rsid w:val="007148F8"/>
    <w:rsid w:val="00714C50"/>
    <w:rsid w:val="00714F2B"/>
    <w:rsid w:val="00715396"/>
    <w:rsid w:val="0071582A"/>
    <w:rsid w:val="007168E7"/>
    <w:rsid w:val="00716AD3"/>
    <w:rsid w:val="00716BA2"/>
    <w:rsid w:val="00716BF7"/>
    <w:rsid w:val="00716C95"/>
    <w:rsid w:val="00716D24"/>
    <w:rsid w:val="00716DC0"/>
    <w:rsid w:val="00716E7D"/>
    <w:rsid w:val="00717333"/>
    <w:rsid w:val="007179FC"/>
    <w:rsid w:val="00717E42"/>
    <w:rsid w:val="00717FA1"/>
    <w:rsid w:val="00717FA5"/>
    <w:rsid w:val="007201E5"/>
    <w:rsid w:val="00720A8F"/>
    <w:rsid w:val="00720DFF"/>
    <w:rsid w:val="007212DE"/>
    <w:rsid w:val="00722182"/>
    <w:rsid w:val="00722597"/>
    <w:rsid w:val="00722C8D"/>
    <w:rsid w:val="00722FBD"/>
    <w:rsid w:val="007231B5"/>
    <w:rsid w:val="00723619"/>
    <w:rsid w:val="00723630"/>
    <w:rsid w:val="0072374A"/>
    <w:rsid w:val="00723AFB"/>
    <w:rsid w:val="00723EC1"/>
    <w:rsid w:val="00724065"/>
    <w:rsid w:val="0072472C"/>
    <w:rsid w:val="007247C6"/>
    <w:rsid w:val="00724C08"/>
    <w:rsid w:val="0072542C"/>
    <w:rsid w:val="0072554C"/>
    <w:rsid w:val="007257DC"/>
    <w:rsid w:val="00726334"/>
    <w:rsid w:val="007270C6"/>
    <w:rsid w:val="007272D7"/>
    <w:rsid w:val="007273FF"/>
    <w:rsid w:val="00727D63"/>
    <w:rsid w:val="007301EF"/>
    <w:rsid w:val="007307A5"/>
    <w:rsid w:val="00730C2D"/>
    <w:rsid w:val="00730C4D"/>
    <w:rsid w:val="00731073"/>
    <w:rsid w:val="007313B0"/>
    <w:rsid w:val="00731552"/>
    <w:rsid w:val="007317A9"/>
    <w:rsid w:val="00731F69"/>
    <w:rsid w:val="00732128"/>
    <w:rsid w:val="0073240B"/>
    <w:rsid w:val="00732606"/>
    <w:rsid w:val="00733559"/>
    <w:rsid w:val="00733AB7"/>
    <w:rsid w:val="00733FF4"/>
    <w:rsid w:val="00734FC4"/>
    <w:rsid w:val="007350D3"/>
    <w:rsid w:val="00735943"/>
    <w:rsid w:val="00735E9E"/>
    <w:rsid w:val="00736139"/>
    <w:rsid w:val="0073644C"/>
    <w:rsid w:val="00736AB4"/>
    <w:rsid w:val="00736F7F"/>
    <w:rsid w:val="0073725C"/>
    <w:rsid w:val="007372AC"/>
    <w:rsid w:val="007372EB"/>
    <w:rsid w:val="007378ED"/>
    <w:rsid w:val="007379D3"/>
    <w:rsid w:val="00737B08"/>
    <w:rsid w:val="00737C6D"/>
    <w:rsid w:val="007402BF"/>
    <w:rsid w:val="00740A7D"/>
    <w:rsid w:val="00741146"/>
    <w:rsid w:val="007415CB"/>
    <w:rsid w:val="00741E6F"/>
    <w:rsid w:val="0074274B"/>
    <w:rsid w:val="00742850"/>
    <w:rsid w:val="00742DF0"/>
    <w:rsid w:val="00742F0C"/>
    <w:rsid w:val="00743418"/>
    <w:rsid w:val="0074383F"/>
    <w:rsid w:val="00743B86"/>
    <w:rsid w:val="007440DB"/>
    <w:rsid w:val="0074431A"/>
    <w:rsid w:val="007443AD"/>
    <w:rsid w:val="007444C6"/>
    <w:rsid w:val="0074565B"/>
    <w:rsid w:val="00745A81"/>
    <w:rsid w:val="00745AA9"/>
    <w:rsid w:val="00745AF2"/>
    <w:rsid w:val="00745CAA"/>
    <w:rsid w:val="007460B4"/>
    <w:rsid w:val="007462FA"/>
    <w:rsid w:val="007466D9"/>
    <w:rsid w:val="00746A2D"/>
    <w:rsid w:val="00746C96"/>
    <w:rsid w:val="00747639"/>
    <w:rsid w:val="007478B5"/>
    <w:rsid w:val="00747E57"/>
    <w:rsid w:val="00750366"/>
    <w:rsid w:val="00750463"/>
    <w:rsid w:val="007504DA"/>
    <w:rsid w:val="007513EE"/>
    <w:rsid w:val="00751449"/>
    <w:rsid w:val="0075173F"/>
    <w:rsid w:val="00751A9F"/>
    <w:rsid w:val="00751AFD"/>
    <w:rsid w:val="00751C26"/>
    <w:rsid w:val="00751C46"/>
    <w:rsid w:val="00752C34"/>
    <w:rsid w:val="00752D52"/>
    <w:rsid w:val="00752EFA"/>
    <w:rsid w:val="007533A8"/>
    <w:rsid w:val="00753862"/>
    <w:rsid w:val="00753BBA"/>
    <w:rsid w:val="00753DDF"/>
    <w:rsid w:val="00753F02"/>
    <w:rsid w:val="007546E8"/>
    <w:rsid w:val="00754706"/>
    <w:rsid w:val="007549A1"/>
    <w:rsid w:val="00754EE7"/>
    <w:rsid w:val="0075558D"/>
    <w:rsid w:val="0075582D"/>
    <w:rsid w:val="007559DA"/>
    <w:rsid w:val="00755D57"/>
    <w:rsid w:val="00756164"/>
    <w:rsid w:val="007563DD"/>
    <w:rsid w:val="00756852"/>
    <w:rsid w:val="007605DD"/>
    <w:rsid w:val="007606FB"/>
    <w:rsid w:val="007608F4"/>
    <w:rsid w:val="0076102D"/>
    <w:rsid w:val="007615B5"/>
    <w:rsid w:val="0076166B"/>
    <w:rsid w:val="007616BA"/>
    <w:rsid w:val="00761921"/>
    <w:rsid w:val="00761D3B"/>
    <w:rsid w:val="00761E13"/>
    <w:rsid w:val="00761E9C"/>
    <w:rsid w:val="007623FA"/>
    <w:rsid w:val="00762989"/>
    <w:rsid w:val="00762DF3"/>
    <w:rsid w:val="007633ED"/>
    <w:rsid w:val="00763658"/>
    <w:rsid w:val="0076456A"/>
    <w:rsid w:val="00764A57"/>
    <w:rsid w:val="00764F25"/>
    <w:rsid w:val="00765CE6"/>
    <w:rsid w:val="00766A42"/>
    <w:rsid w:val="00766F1C"/>
    <w:rsid w:val="007671B3"/>
    <w:rsid w:val="007671EF"/>
    <w:rsid w:val="0076758D"/>
    <w:rsid w:val="007701E5"/>
    <w:rsid w:val="0077041C"/>
    <w:rsid w:val="0077073A"/>
    <w:rsid w:val="00770A13"/>
    <w:rsid w:val="00770A69"/>
    <w:rsid w:val="00770B87"/>
    <w:rsid w:val="00770D22"/>
    <w:rsid w:val="00771CBC"/>
    <w:rsid w:val="0077210C"/>
    <w:rsid w:val="00772118"/>
    <w:rsid w:val="00772466"/>
    <w:rsid w:val="00772920"/>
    <w:rsid w:val="00772D37"/>
    <w:rsid w:val="00773047"/>
    <w:rsid w:val="00773222"/>
    <w:rsid w:val="007735CF"/>
    <w:rsid w:val="00773A50"/>
    <w:rsid w:val="00773E2F"/>
    <w:rsid w:val="0077451A"/>
    <w:rsid w:val="00774A70"/>
    <w:rsid w:val="00774C36"/>
    <w:rsid w:val="007750B3"/>
    <w:rsid w:val="00775828"/>
    <w:rsid w:val="00775B93"/>
    <w:rsid w:val="00775C78"/>
    <w:rsid w:val="007760F9"/>
    <w:rsid w:val="00776523"/>
    <w:rsid w:val="007766EC"/>
    <w:rsid w:val="00776B4F"/>
    <w:rsid w:val="00776BA3"/>
    <w:rsid w:val="00776CBA"/>
    <w:rsid w:val="007777C0"/>
    <w:rsid w:val="00777F66"/>
    <w:rsid w:val="00780162"/>
    <w:rsid w:val="00781140"/>
    <w:rsid w:val="0078169C"/>
    <w:rsid w:val="00781793"/>
    <w:rsid w:val="00781EF6"/>
    <w:rsid w:val="00782AD1"/>
    <w:rsid w:val="0078318A"/>
    <w:rsid w:val="00783335"/>
    <w:rsid w:val="007834D7"/>
    <w:rsid w:val="007834E8"/>
    <w:rsid w:val="0078373F"/>
    <w:rsid w:val="00783A50"/>
    <w:rsid w:val="00783C94"/>
    <w:rsid w:val="007840F4"/>
    <w:rsid w:val="007843CA"/>
    <w:rsid w:val="007847A5"/>
    <w:rsid w:val="007847D7"/>
    <w:rsid w:val="00784912"/>
    <w:rsid w:val="00784D1D"/>
    <w:rsid w:val="00784E9A"/>
    <w:rsid w:val="00784FA9"/>
    <w:rsid w:val="0078543B"/>
    <w:rsid w:val="007858E2"/>
    <w:rsid w:val="00785CA5"/>
    <w:rsid w:val="00786461"/>
    <w:rsid w:val="00786526"/>
    <w:rsid w:val="00786637"/>
    <w:rsid w:val="007866DC"/>
    <w:rsid w:val="00786814"/>
    <w:rsid w:val="00786AC8"/>
    <w:rsid w:val="00786F44"/>
    <w:rsid w:val="00787085"/>
    <w:rsid w:val="0078751C"/>
    <w:rsid w:val="007875B4"/>
    <w:rsid w:val="00787713"/>
    <w:rsid w:val="007877EC"/>
    <w:rsid w:val="007878AC"/>
    <w:rsid w:val="00787C09"/>
    <w:rsid w:val="00790B5E"/>
    <w:rsid w:val="007911AF"/>
    <w:rsid w:val="00791278"/>
    <w:rsid w:val="007913EC"/>
    <w:rsid w:val="00791423"/>
    <w:rsid w:val="0079169E"/>
    <w:rsid w:val="007920FA"/>
    <w:rsid w:val="007927CB"/>
    <w:rsid w:val="00792940"/>
    <w:rsid w:val="00792BF6"/>
    <w:rsid w:val="007935A2"/>
    <w:rsid w:val="007936E8"/>
    <w:rsid w:val="0079383D"/>
    <w:rsid w:val="00793F15"/>
    <w:rsid w:val="007940B0"/>
    <w:rsid w:val="0079452B"/>
    <w:rsid w:val="00794E9E"/>
    <w:rsid w:val="00795B9D"/>
    <w:rsid w:val="00795D69"/>
    <w:rsid w:val="00796082"/>
    <w:rsid w:val="0079626A"/>
    <w:rsid w:val="0079626B"/>
    <w:rsid w:val="00796A32"/>
    <w:rsid w:val="00796A33"/>
    <w:rsid w:val="00796BC6"/>
    <w:rsid w:val="00796CA1"/>
    <w:rsid w:val="00796EBD"/>
    <w:rsid w:val="00797115"/>
    <w:rsid w:val="0079794C"/>
    <w:rsid w:val="00797ABB"/>
    <w:rsid w:val="007A01F1"/>
    <w:rsid w:val="007A0CBA"/>
    <w:rsid w:val="007A0E8F"/>
    <w:rsid w:val="007A0F54"/>
    <w:rsid w:val="007A1AD3"/>
    <w:rsid w:val="007A1F44"/>
    <w:rsid w:val="007A337C"/>
    <w:rsid w:val="007A341F"/>
    <w:rsid w:val="007A34A0"/>
    <w:rsid w:val="007A356F"/>
    <w:rsid w:val="007A37B4"/>
    <w:rsid w:val="007A39A9"/>
    <w:rsid w:val="007A3CE5"/>
    <w:rsid w:val="007A3F57"/>
    <w:rsid w:val="007A4261"/>
    <w:rsid w:val="007A427B"/>
    <w:rsid w:val="007A43FD"/>
    <w:rsid w:val="007A48B8"/>
    <w:rsid w:val="007A4E90"/>
    <w:rsid w:val="007A5F13"/>
    <w:rsid w:val="007A626D"/>
    <w:rsid w:val="007A633D"/>
    <w:rsid w:val="007A6D02"/>
    <w:rsid w:val="007A711D"/>
    <w:rsid w:val="007A73C1"/>
    <w:rsid w:val="007A7904"/>
    <w:rsid w:val="007B00A7"/>
    <w:rsid w:val="007B030B"/>
    <w:rsid w:val="007B0779"/>
    <w:rsid w:val="007B0AC1"/>
    <w:rsid w:val="007B0B19"/>
    <w:rsid w:val="007B0BE8"/>
    <w:rsid w:val="007B0CAE"/>
    <w:rsid w:val="007B0DCA"/>
    <w:rsid w:val="007B0EE2"/>
    <w:rsid w:val="007B0FC1"/>
    <w:rsid w:val="007B16A4"/>
    <w:rsid w:val="007B17C5"/>
    <w:rsid w:val="007B1AA6"/>
    <w:rsid w:val="007B1ECE"/>
    <w:rsid w:val="007B22FE"/>
    <w:rsid w:val="007B2654"/>
    <w:rsid w:val="007B2CEB"/>
    <w:rsid w:val="007B2FFC"/>
    <w:rsid w:val="007B3743"/>
    <w:rsid w:val="007B386F"/>
    <w:rsid w:val="007B4437"/>
    <w:rsid w:val="007B4808"/>
    <w:rsid w:val="007B490A"/>
    <w:rsid w:val="007B4BB2"/>
    <w:rsid w:val="007B4DBE"/>
    <w:rsid w:val="007B511B"/>
    <w:rsid w:val="007B51A4"/>
    <w:rsid w:val="007B540C"/>
    <w:rsid w:val="007B56C5"/>
    <w:rsid w:val="007B5E48"/>
    <w:rsid w:val="007B6272"/>
    <w:rsid w:val="007B7C4F"/>
    <w:rsid w:val="007B7E1B"/>
    <w:rsid w:val="007B7EF1"/>
    <w:rsid w:val="007B7FC9"/>
    <w:rsid w:val="007C0A55"/>
    <w:rsid w:val="007C0D65"/>
    <w:rsid w:val="007C1041"/>
    <w:rsid w:val="007C137B"/>
    <w:rsid w:val="007C19D2"/>
    <w:rsid w:val="007C2167"/>
    <w:rsid w:val="007C22EB"/>
    <w:rsid w:val="007C2406"/>
    <w:rsid w:val="007C29AF"/>
    <w:rsid w:val="007C3473"/>
    <w:rsid w:val="007C347B"/>
    <w:rsid w:val="007C3725"/>
    <w:rsid w:val="007C42EA"/>
    <w:rsid w:val="007C48D2"/>
    <w:rsid w:val="007C49B8"/>
    <w:rsid w:val="007C4C51"/>
    <w:rsid w:val="007C4D24"/>
    <w:rsid w:val="007C56EC"/>
    <w:rsid w:val="007C5B5B"/>
    <w:rsid w:val="007C5F0D"/>
    <w:rsid w:val="007C63BF"/>
    <w:rsid w:val="007C66B3"/>
    <w:rsid w:val="007C67E1"/>
    <w:rsid w:val="007C6B40"/>
    <w:rsid w:val="007C6B6D"/>
    <w:rsid w:val="007C6B9E"/>
    <w:rsid w:val="007C7569"/>
    <w:rsid w:val="007C76C8"/>
    <w:rsid w:val="007C7AD6"/>
    <w:rsid w:val="007C7DBD"/>
    <w:rsid w:val="007D01E5"/>
    <w:rsid w:val="007D02A6"/>
    <w:rsid w:val="007D02FA"/>
    <w:rsid w:val="007D07E6"/>
    <w:rsid w:val="007D08CA"/>
    <w:rsid w:val="007D0C37"/>
    <w:rsid w:val="007D152E"/>
    <w:rsid w:val="007D1620"/>
    <w:rsid w:val="007D1D52"/>
    <w:rsid w:val="007D20E1"/>
    <w:rsid w:val="007D24A1"/>
    <w:rsid w:val="007D276F"/>
    <w:rsid w:val="007D28FA"/>
    <w:rsid w:val="007D2B5F"/>
    <w:rsid w:val="007D2C4F"/>
    <w:rsid w:val="007D306D"/>
    <w:rsid w:val="007D38EA"/>
    <w:rsid w:val="007D3A51"/>
    <w:rsid w:val="007D47FC"/>
    <w:rsid w:val="007D4C3D"/>
    <w:rsid w:val="007D4DE4"/>
    <w:rsid w:val="007D5A91"/>
    <w:rsid w:val="007D5D67"/>
    <w:rsid w:val="007D60EE"/>
    <w:rsid w:val="007D685B"/>
    <w:rsid w:val="007D6B5C"/>
    <w:rsid w:val="007D6C02"/>
    <w:rsid w:val="007D6CF0"/>
    <w:rsid w:val="007D7450"/>
    <w:rsid w:val="007D759D"/>
    <w:rsid w:val="007D7D4A"/>
    <w:rsid w:val="007D7D74"/>
    <w:rsid w:val="007E02A7"/>
    <w:rsid w:val="007E1371"/>
    <w:rsid w:val="007E1D68"/>
    <w:rsid w:val="007E221A"/>
    <w:rsid w:val="007E305A"/>
    <w:rsid w:val="007E382C"/>
    <w:rsid w:val="007E39C0"/>
    <w:rsid w:val="007E39CF"/>
    <w:rsid w:val="007E39D6"/>
    <w:rsid w:val="007E4279"/>
    <w:rsid w:val="007E44C1"/>
    <w:rsid w:val="007E48A5"/>
    <w:rsid w:val="007E48C3"/>
    <w:rsid w:val="007E4CC2"/>
    <w:rsid w:val="007E4F07"/>
    <w:rsid w:val="007E50C7"/>
    <w:rsid w:val="007E59BA"/>
    <w:rsid w:val="007E668E"/>
    <w:rsid w:val="007E6A72"/>
    <w:rsid w:val="007E6F6D"/>
    <w:rsid w:val="007E7634"/>
    <w:rsid w:val="007E76CA"/>
    <w:rsid w:val="007E7B27"/>
    <w:rsid w:val="007E7D1C"/>
    <w:rsid w:val="007F06E9"/>
    <w:rsid w:val="007F0B1C"/>
    <w:rsid w:val="007F0EC2"/>
    <w:rsid w:val="007F111E"/>
    <w:rsid w:val="007F14B8"/>
    <w:rsid w:val="007F151F"/>
    <w:rsid w:val="007F1A4E"/>
    <w:rsid w:val="007F1FA6"/>
    <w:rsid w:val="007F20D1"/>
    <w:rsid w:val="007F24CE"/>
    <w:rsid w:val="007F2520"/>
    <w:rsid w:val="007F28D1"/>
    <w:rsid w:val="007F338F"/>
    <w:rsid w:val="007F3E9E"/>
    <w:rsid w:val="007F412A"/>
    <w:rsid w:val="007F42EA"/>
    <w:rsid w:val="007F42ED"/>
    <w:rsid w:val="007F42F9"/>
    <w:rsid w:val="007F48DF"/>
    <w:rsid w:val="007F4A80"/>
    <w:rsid w:val="007F51B4"/>
    <w:rsid w:val="007F5B85"/>
    <w:rsid w:val="007F60F8"/>
    <w:rsid w:val="007F6157"/>
    <w:rsid w:val="007F6219"/>
    <w:rsid w:val="007F624B"/>
    <w:rsid w:val="007F671C"/>
    <w:rsid w:val="007F6B0B"/>
    <w:rsid w:val="007F6C56"/>
    <w:rsid w:val="007F6F3B"/>
    <w:rsid w:val="007F6F5E"/>
    <w:rsid w:val="007F75BD"/>
    <w:rsid w:val="007F7DAD"/>
    <w:rsid w:val="007F7E20"/>
    <w:rsid w:val="007F7F97"/>
    <w:rsid w:val="00800430"/>
    <w:rsid w:val="008005D5"/>
    <w:rsid w:val="00800C76"/>
    <w:rsid w:val="00800FFD"/>
    <w:rsid w:val="0080176D"/>
    <w:rsid w:val="0080233A"/>
    <w:rsid w:val="0080252F"/>
    <w:rsid w:val="0080260B"/>
    <w:rsid w:val="00802871"/>
    <w:rsid w:val="00802A6E"/>
    <w:rsid w:val="00802B9F"/>
    <w:rsid w:val="00803035"/>
    <w:rsid w:val="0080315F"/>
    <w:rsid w:val="00803490"/>
    <w:rsid w:val="00803823"/>
    <w:rsid w:val="00803C6E"/>
    <w:rsid w:val="00803FAB"/>
    <w:rsid w:val="00803FEB"/>
    <w:rsid w:val="008040C9"/>
    <w:rsid w:val="008047FF"/>
    <w:rsid w:val="008049CE"/>
    <w:rsid w:val="00804AC4"/>
    <w:rsid w:val="00804D21"/>
    <w:rsid w:val="00804D97"/>
    <w:rsid w:val="00805468"/>
    <w:rsid w:val="00805680"/>
    <w:rsid w:val="008057C1"/>
    <w:rsid w:val="00805E55"/>
    <w:rsid w:val="0080604B"/>
    <w:rsid w:val="00806355"/>
    <w:rsid w:val="00806443"/>
    <w:rsid w:val="0080647B"/>
    <w:rsid w:val="008068E1"/>
    <w:rsid w:val="008068F6"/>
    <w:rsid w:val="008069BF"/>
    <w:rsid w:val="00806F2F"/>
    <w:rsid w:val="0080768B"/>
    <w:rsid w:val="008101B5"/>
    <w:rsid w:val="00810919"/>
    <w:rsid w:val="00810EAB"/>
    <w:rsid w:val="008110B7"/>
    <w:rsid w:val="00811938"/>
    <w:rsid w:val="00811B28"/>
    <w:rsid w:val="00811BC8"/>
    <w:rsid w:val="008120D4"/>
    <w:rsid w:val="00812326"/>
    <w:rsid w:val="00812399"/>
    <w:rsid w:val="008123AF"/>
    <w:rsid w:val="00812A44"/>
    <w:rsid w:val="00812A48"/>
    <w:rsid w:val="00812ACA"/>
    <w:rsid w:val="00813411"/>
    <w:rsid w:val="00813548"/>
    <w:rsid w:val="008137D1"/>
    <w:rsid w:val="00813CA5"/>
    <w:rsid w:val="0081442F"/>
    <w:rsid w:val="0081452F"/>
    <w:rsid w:val="008146DD"/>
    <w:rsid w:val="00814737"/>
    <w:rsid w:val="00814A63"/>
    <w:rsid w:val="00814EC6"/>
    <w:rsid w:val="00814F8A"/>
    <w:rsid w:val="00814FEC"/>
    <w:rsid w:val="0081553A"/>
    <w:rsid w:val="00816000"/>
    <w:rsid w:val="00816403"/>
    <w:rsid w:val="00816490"/>
    <w:rsid w:val="00816528"/>
    <w:rsid w:val="00816657"/>
    <w:rsid w:val="008168F9"/>
    <w:rsid w:val="00816BC9"/>
    <w:rsid w:val="00816FD7"/>
    <w:rsid w:val="008170EF"/>
    <w:rsid w:val="00817266"/>
    <w:rsid w:val="0081729B"/>
    <w:rsid w:val="0081767B"/>
    <w:rsid w:val="00817D99"/>
    <w:rsid w:val="00817E8D"/>
    <w:rsid w:val="00817EFE"/>
    <w:rsid w:val="008203BE"/>
    <w:rsid w:val="0082076F"/>
    <w:rsid w:val="00820D83"/>
    <w:rsid w:val="00821018"/>
    <w:rsid w:val="0082106E"/>
    <w:rsid w:val="00821470"/>
    <w:rsid w:val="0082164E"/>
    <w:rsid w:val="008217EF"/>
    <w:rsid w:val="00821FA9"/>
    <w:rsid w:val="00822315"/>
    <w:rsid w:val="008229CA"/>
    <w:rsid w:val="00822D7C"/>
    <w:rsid w:val="00823032"/>
    <w:rsid w:val="00823083"/>
    <w:rsid w:val="00823A4F"/>
    <w:rsid w:val="00824178"/>
    <w:rsid w:val="00824280"/>
    <w:rsid w:val="00824585"/>
    <w:rsid w:val="0082468E"/>
    <w:rsid w:val="00824D70"/>
    <w:rsid w:val="00825142"/>
    <w:rsid w:val="008251DB"/>
    <w:rsid w:val="00825B0D"/>
    <w:rsid w:val="00825DD9"/>
    <w:rsid w:val="00826C1E"/>
    <w:rsid w:val="00826CBD"/>
    <w:rsid w:val="0082735D"/>
    <w:rsid w:val="00827AAA"/>
    <w:rsid w:val="00827B75"/>
    <w:rsid w:val="008300F2"/>
    <w:rsid w:val="008305DD"/>
    <w:rsid w:val="00830655"/>
    <w:rsid w:val="008307FD"/>
    <w:rsid w:val="00830D88"/>
    <w:rsid w:val="00830FFD"/>
    <w:rsid w:val="008312AC"/>
    <w:rsid w:val="008313EE"/>
    <w:rsid w:val="008313FC"/>
    <w:rsid w:val="0083146D"/>
    <w:rsid w:val="0083156C"/>
    <w:rsid w:val="008315B1"/>
    <w:rsid w:val="0083176F"/>
    <w:rsid w:val="00831865"/>
    <w:rsid w:val="0083198C"/>
    <w:rsid w:val="00831EFC"/>
    <w:rsid w:val="0083227D"/>
    <w:rsid w:val="00832FAA"/>
    <w:rsid w:val="0083347E"/>
    <w:rsid w:val="00833996"/>
    <w:rsid w:val="00833F77"/>
    <w:rsid w:val="008345B3"/>
    <w:rsid w:val="008346F1"/>
    <w:rsid w:val="00834AFE"/>
    <w:rsid w:val="00834D23"/>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40811"/>
    <w:rsid w:val="008419A4"/>
    <w:rsid w:val="00841B83"/>
    <w:rsid w:val="00841E3C"/>
    <w:rsid w:val="00842225"/>
    <w:rsid w:val="0084241C"/>
    <w:rsid w:val="008424AF"/>
    <w:rsid w:val="00842690"/>
    <w:rsid w:val="0084269C"/>
    <w:rsid w:val="00843869"/>
    <w:rsid w:val="00844109"/>
    <w:rsid w:val="00844BC1"/>
    <w:rsid w:val="00844E81"/>
    <w:rsid w:val="00844FB1"/>
    <w:rsid w:val="0084501D"/>
    <w:rsid w:val="008451BA"/>
    <w:rsid w:val="008452BE"/>
    <w:rsid w:val="008458BB"/>
    <w:rsid w:val="00845FE3"/>
    <w:rsid w:val="0084618B"/>
    <w:rsid w:val="008469E6"/>
    <w:rsid w:val="00847211"/>
    <w:rsid w:val="0084785C"/>
    <w:rsid w:val="0084793F"/>
    <w:rsid w:val="00847DE3"/>
    <w:rsid w:val="00847E98"/>
    <w:rsid w:val="00850309"/>
    <w:rsid w:val="008504AF"/>
    <w:rsid w:val="00850521"/>
    <w:rsid w:val="00850651"/>
    <w:rsid w:val="00850E1E"/>
    <w:rsid w:val="008512CC"/>
    <w:rsid w:val="00851867"/>
    <w:rsid w:val="00851DBB"/>
    <w:rsid w:val="0085206F"/>
    <w:rsid w:val="008528B7"/>
    <w:rsid w:val="00852900"/>
    <w:rsid w:val="00852C41"/>
    <w:rsid w:val="00852C5B"/>
    <w:rsid w:val="00852E0F"/>
    <w:rsid w:val="00852F74"/>
    <w:rsid w:val="008539FF"/>
    <w:rsid w:val="00854001"/>
    <w:rsid w:val="0085409E"/>
    <w:rsid w:val="008541F5"/>
    <w:rsid w:val="00854221"/>
    <w:rsid w:val="008542A2"/>
    <w:rsid w:val="008547D1"/>
    <w:rsid w:val="00854A5A"/>
    <w:rsid w:val="00854BC1"/>
    <w:rsid w:val="008551CB"/>
    <w:rsid w:val="008551D3"/>
    <w:rsid w:val="008553F7"/>
    <w:rsid w:val="008566A5"/>
    <w:rsid w:val="0085693F"/>
    <w:rsid w:val="00856E9B"/>
    <w:rsid w:val="00857382"/>
    <w:rsid w:val="008575DB"/>
    <w:rsid w:val="008578D9"/>
    <w:rsid w:val="00857B52"/>
    <w:rsid w:val="00857E73"/>
    <w:rsid w:val="0086078B"/>
    <w:rsid w:val="00860A42"/>
    <w:rsid w:val="00860CAF"/>
    <w:rsid w:val="00860CC4"/>
    <w:rsid w:val="00861463"/>
    <w:rsid w:val="008615CD"/>
    <w:rsid w:val="00861618"/>
    <w:rsid w:val="00861CF6"/>
    <w:rsid w:val="00861EF8"/>
    <w:rsid w:val="00862016"/>
    <w:rsid w:val="00862056"/>
    <w:rsid w:val="0086258D"/>
    <w:rsid w:val="00862944"/>
    <w:rsid w:val="00862A33"/>
    <w:rsid w:val="00862A85"/>
    <w:rsid w:val="00862DF6"/>
    <w:rsid w:val="00862F36"/>
    <w:rsid w:val="008630EC"/>
    <w:rsid w:val="00863236"/>
    <w:rsid w:val="008636EB"/>
    <w:rsid w:val="0086376B"/>
    <w:rsid w:val="00863D34"/>
    <w:rsid w:val="0086411D"/>
    <w:rsid w:val="00864636"/>
    <w:rsid w:val="0086496B"/>
    <w:rsid w:val="00864F89"/>
    <w:rsid w:val="00865215"/>
    <w:rsid w:val="008657A2"/>
    <w:rsid w:val="0086592A"/>
    <w:rsid w:val="00865BF2"/>
    <w:rsid w:val="00865E9F"/>
    <w:rsid w:val="00866B56"/>
    <w:rsid w:val="008672CD"/>
    <w:rsid w:val="00867A6F"/>
    <w:rsid w:val="00870008"/>
    <w:rsid w:val="00870798"/>
    <w:rsid w:val="00870E43"/>
    <w:rsid w:val="008713D2"/>
    <w:rsid w:val="0087181F"/>
    <w:rsid w:val="00871BA9"/>
    <w:rsid w:val="00871BF7"/>
    <w:rsid w:val="00872212"/>
    <w:rsid w:val="00872359"/>
    <w:rsid w:val="00872510"/>
    <w:rsid w:val="00872548"/>
    <w:rsid w:val="008727BA"/>
    <w:rsid w:val="00872C1C"/>
    <w:rsid w:val="00872CAD"/>
    <w:rsid w:val="00872E17"/>
    <w:rsid w:val="008731D9"/>
    <w:rsid w:val="00873F5C"/>
    <w:rsid w:val="0087407F"/>
    <w:rsid w:val="008740FF"/>
    <w:rsid w:val="00874124"/>
    <w:rsid w:val="0087479C"/>
    <w:rsid w:val="00874D58"/>
    <w:rsid w:val="008755AF"/>
    <w:rsid w:val="00875827"/>
    <w:rsid w:val="00875AB8"/>
    <w:rsid w:val="00875E90"/>
    <w:rsid w:val="008764A1"/>
    <w:rsid w:val="008766E5"/>
    <w:rsid w:val="00876E2F"/>
    <w:rsid w:val="0087709E"/>
    <w:rsid w:val="00877339"/>
    <w:rsid w:val="00877475"/>
    <w:rsid w:val="0087759D"/>
    <w:rsid w:val="00880114"/>
    <w:rsid w:val="0088019B"/>
    <w:rsid w:val="008802F0"/>
    <w:rsid w:val="008804D2"/>
    <w:rsid w:val="008807F4"/>
    <w:rsid w:val="00881300"/>
    <w:rsid w:val="008815FD"/>
    <w:rsid w:val="008818A9"/>
    <w:rsid w:val="00882DA0"/>
    <w:rsid w:val="00882EFE"/>
    <w:rsid w:val="00883D25"/>
    <w:rsid w:val="00884164"/>
    <w:rsid w:val="00884214"/>
    <w:rsid w:val="0088516B"/>
    <w:rsid w:val="00885914"/>
    <w:rsid w:val="00885B3B"/>
    <w:rsid w:val="00886470"/>
    <w:rsid w:val="008869F1"/>
    <w:rsid w:val="00886A7A"/>
    <w:rsid w:val="00886C5A"/>
    <w:rsid w:val="00886DE0"/>
    <w:rsid w:val="008879D1"/>
    <w:rsid w:val="00887A37"/>
    <w:rsid w:val="00890109"/>
    <w:rsid w:val="00890280"/>
    <w:rsid w:val="00890578"/>
    <w:rsid w:val="008905C5"/>
    <w:rsid w:val="00890F43"/>
    <w:rsid w:val="0089201B"/>
    <w:rsid w:val="008920DC"/>
    <w:rsid w:val="0089236D"/>
    <w:rsid w:val="0089270E"/>
    <w:rsid w:val="00892D34"/>
    <w:rsid w:val="0089388A"/>
    <w:rsid w:val="008939DA"/>
    <w:rsid w:val="00893C51"/>
    <w:rsid w:val="008945F6"/>
    <w:rsid w:val="008949B4"/>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4E"/>
    <w:rsid w:val="008A0D94"/>
    <w:rsid w:val="008A0ED8"/>
    <w:rsid w:val="008A16E8"/>
    <w:rsid w:val="008A1B44"/>
    <w:rsid w:val="008A1B55"/>
    <w:rsid w:val="008A2075"/>
    <w:rsid w:val="008A2633"/>
    <w:rsid w:val="008A264B"/>
    <w:rsid w:val="008A26C3"/>
    <w:rsid w:val="008A299E"/>
    <w:rsid w:val="008A2A1A"/>
    <w:rsid w:val="008A2D98"/>
    <w:rsid w:val="008A344E"/>
    <w:rsid w:val="008A3732"/>
    <w:rsid w:val="008A37D1"/>
    <w:rsid w:val="008A392B"/>
    <w:rsid w:val="008A3AA5"/>
    <w:rsid w:val="008A3DE0"/>
    <w:rsid w:val="008A43E7"/>
    <w:rsid w:val="008A45A0"/>
    <w:rsid w:val="008A477F"/>
    <w:rsid w:val="008A4C17"/>
    <w:rsid w:val="008A4D5D"/>
    <w:rsid w:val="008A4F73"/>
    <w:rsid w:val="008A58F2"/>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FF3"/>
    <w:rsid w:val="008B1475"/>
    <w:rsid w:val="008B2A2B"/>
    <w:rsid w:val="008B2B37"/>
    <w:rsid w:val="008B2D65"/>
    <w:rsid w:val="008B3316"/>
    <w:rsid w:val="008B334D"/>
    <w:rsid w:val="008B35A3"/>
    <w:rsid w:val="008B3807"/>
    <w:rsid w:val="008B3A39"/>
    <w:rsid w:val="008B4132"/>
    <w:rsid w:val="008B459A"/>
    <w:rsid w:val="008B48F6"/>
    <w:rsid w:val="008B4DD4"/>
    <w:rsid w:val="008B4F3D"/>
    <w:rsid w:val="008B5111"/>
    <w:rsid w:val="008B5A25"/>
    <w:rsid w:val="008B5B3C"/>
    <w:rsid w:val="008B5BBD"/>
    <w:rsid w:val="008B5CF6"/>
    <w:rsid w:val="008B64B0"/>
    <w:rsid w:val="008B66A7"/>
    <w:rsid w:val="008B6992"/>
    <w:rsid w:val="008B6A10"/>
    <w:rsid w:val="008B7066"/>
    <w:rsid w:val="008B7982"/>
    <w:rsid w:val="008B7C89"/>
    <w:rsid w:val="008B7DCE"/>
    <w:rsid w:val="008C06F1"/>
    <w:rsid w:val="008C0B2D"/>
    <w:rsid w:val="008C0F26"/>
    <w:rsid w:val="008C11DC"/>
    <w:rsid w:val="008C1408"/>
    <w:rsid w:val="008C163C"/>
    <w:rsid w:val="008C1A76"/>
    <w:rsid w:val="008C1E6E"/>
    <w:rsid w:val="008C20E5"/>
    <w:rsid w:val="008C22B6"/>
    <w:rsid w:val="008C25B9"/>
    <w:rsid w:val="008C2939"/>
    <w:rsid w:val="008C2ACE"/>
    <w:rsid w:val="008C2CBF"/>
    <w:rsid w:val="008C3E06"/>
    <w:rsid w:val="008C43AF"/>
    <w:rsid w:val="008C43F2"/>
    <w:rsid w:val="008C4AC8"/>
    <w:rsid w:val="008C4BA2"/>
    <w:rsid w:val="008C58F4"/>
    <w:rsid w:val="008C5CA4"/>
    <w:rsid w:val="008C5E5A"/>
    <w:rsid w:val="008C6DBE"/>
    <w:rsid w:val="008C74F1"/>
    <w:rsid w:val="008C75EE"/>
    <w:rsid w:val="008C792E"/>
    <w:rsid w:val="008C795F"/>
    <w:rsid w:val="008C7D00"/>
    <w:rsid w:val="008D0618"/>
    <w:rsid w:val="008D0922"/>
    <w:rsid w:val="008D0D48"/>
    <w:rsid w:val="008D1ECE"/>
    <w:rsid w:val="008D252A"/>
    <w:rsid w:val="008D294B"/>
    <w:rsid w:val="008D2B70"/>
    <w:rsid w:val="008D3D0B"/>
    <w:rsid w:val="008D4301"/>
    <w:rsid w:val="008D481E"/>
    <w:rsid w:val="008D536B"/>
    <w:rsid w:val="008D5460"/>
    <w:rsid w:val="008D5767"/>
    <w:rsid w:val="008D5B86"/>
    <w:rsid w:val="008D7020"/>
    <w:rsid w:val="008D70CB"/>
    <w:rsid w:val="008D7274"/>
    <w:rsid w:val="008D731C"/>
    <w:rsid w:val="008D76D2"/>
    <w:rsid w:val="008D7D74"/>
    <w:rsid w:val="008E092F"/>
    <w:rsid w:val="008E0A91"/>
    <w:rsid w:val="008E0E58"/>
    <w:rsid w:val="008E1237"/>
    <w:rsid w:val="008E12E3"/>
    <w:rsid w:val="008E15DF"/>
    <w:rsid w:val="008E1625"/>
    <w:rsid w:val="008E16F3"/>
    <w:rsid w:val="008E1CA1"/>
    <w:rsid w:val="008E1DC2"/>
    <w:rsid w:val="008E21CD"/>
    <w:rsid w:val="008E3391"/>
    <w:rsid w:val="008E388B"/>
    <w:rsid w:val="008E38EC"/>
    <w:rsid w:val="008E446F"/>
    <w:rsid w:val="008E44FA"/>
    <w:rsid w:val="008E4999"/>
    <w:rsid w:val="008E59DE"/>
    <w:rsid w:val="008E5B89"/>
    <w:rsid w:val="008E60FC"/>
    <w:rsid w:val="008E621E"/>
    <w:rsid w:val="008E6434"/>
    <w:rsid w:val="008E6F2F"/>
    <w:rsid w:val="008E7634"/>
    <w:rsid w:val="008E7BA3"/>
    <w:rsid w:val="008E7E5B"/>
    <w:rsid w:val="008E7FA4"/>
    <w:rsid w:val="008F098D"/>
    <w:rsid w:val="008F0CD0"/>
    <w:rsid w:val="008F0CDB"/>
    <w:rsid w:val="008F139C"/>
    <w:rsid w:val="008F1905"/>
    <w:rsid w:val="008F23F1"/>
    <w:rsid w:val="008F29D6"/>
    <w:rsid w:val="008F2A20"/>
    <w:rsid w:val="008F2AA2"/>
    <w:rsid w:val="008F2B77"/>
    <w:rsid w:val="008F2DDC"/>
    <w:rsid w:val="008F3833"/>
    <w:rsid w:val="008F41CD"/>
    <w:rsid w:val="008F4D93"/>
    <w:rsid w:val="008F50C5"/>
    <w:rsid w:val="008F5196"/>
    <w:rsid w:val="008F5493"/>
    <w:rsid w:val="008F6115"/>
    <w:rsid w:val="008F65E6"/>
    <w:rsid w:val="008F6864"/>
    <w:rsid w:val="008F6914"/>
    <w:rsid w:val="008F707D"/>
    <w:rsid w:val="008F77CD"/>
    <w:rsid w:val="008F7CD0"/>
    <w:rsid w:val="009001A8"/>
    <w:rsid w:val="0090097B"/>
    <w:rsid w:val="00900AA2"/>
    <w:rsid w:val="00900B82"/>
    <w:rsid w:val="00900E16"/>
    <w:rsid w:val="00900E77"/>
    <w:rsid w:val="00900F31"/>
    <w:rsid w:val="00901C96"/>
    <w:rsid w:val="00901D21"/>
    <w:rsid w:val="0090252D"/>
    <w:rsid w:val="00902563"/>
    <w:rsid w:val="009026DA"/>
    <w:rsid w:val="00902770"/>
    <w:rsid w:val="009031BB"/>
    <w:rsid w:val="009032D6"/>
    <w:rsid w:val="00903388"/>
    <w:rsid w:val="009037AD"/>
    <w:rsid w:val="009039DC"/>
    <w:rsid w:val="00903C5E"/>
    <w:rsid w:val="00903CC0"/>
    <w:rsid w:val="009041FA"/>
    <w:rsid w:val="00905039"/>
    <w:rsid w:val="009053CD"/>
    <w:rsid w:val="009055BE"/>
    <w:rsid w:val="00905E36"/>
    <w:rsid w:val="00906464"/>
    <w:rsid w:val="00906776"/>
    <w:rsid w:val="009069BA"/>
    <w:rsid w:val="00907369"/>
    <w:rsid w:val="009074C2"/>
    <w:rsid w:val="009075FC"/>
    <w:rsid w:val="009079E2"/>
    <w:rsid w:val="00907B76"/>
    <w:rsid w:val="00907E9A"/>
    <w:rsid w:val="0091016C"/>
    <w:rsid w:val="009106DD"/>
    <w:rsid w:val="009107B2"/>
    <w:rsid w:val="009107BA"/>
    <w:rsid w:val="00910CE7"/>
    <w:rsid w:val="00910DB3"/>
    <w:rsid w:val="00910F04"/>
    <w:rsid w:val="009112AC"/>
    <w:rsid w:val="009119F1"/>
    <w:rsid w:val="00911C17"/>
    <w:rsid w:val="00911F8F"/>
    <w:rsid w:val="00911FC6"/>
    <w:rsid w:val="00912032"/>
    <w:rsid w:val="00912075"/>
    <w:rsid w:val="0091256D"/>
    <w:rsid w:val="0091260D"/>
    <w:rsid w:val="00912631"/>
    <w:rsid w:val="00912990"/>
    <w:rsid w:val="00912A2E"/>
    <w:rsid w:val="0091332F"/>
    <w:rsid w:val="0091346A"/>
    <w:rsid w:val="0091478E"/>
    <w:rsid w:val="00914A67"/>
    <w:rsid w:val="00914C91"/>
    <w:rsid w:val="009151A3"/>
    <w:rsid w:val="00915292"/>
    <w:rsid w:val="009157F4"/>
    <w:rsid w:val="00915C53"/>
    <w:rsid w:val="00915E1E"/>
    <w:rsid w:val="00916258"/>
    <w:rsid w:val="00916CCF"/>
    <w:rsid w:val="00917FF9"/>
    <w:rsid w:val="00920600"/>
    <w:rsid w:val="009207CE"/>
    <w:rsid w:val="00920B6C"/>
    <w:rsid w:val="0092119F"/>
    <w:rsid w:val="009213F7"/>
    <w:rsid w:val="0092148C"/>
    <w:rsid w:val="009219F6"/>
    <w:rsid w:val="00921B94"/>
    <w:rsid w:val="00921FC0"/>
    <w:rsid w:val="0092217E"/>
    <w:rsid w:val="00922315"/>
    <w:rsid w:val="00922327"/>
    <w:rsid w:val="009224FA"/>
    <w:rsid w:val="00922B72"/>
    <w:rsid w:val="00922D83"/>
    <w:rsid w:val="00922DFE"/>
    <w:rsid w:val="00922E5C"/>
    <w:rsid w:val="00923467"/>
    <w:rsid w:val="0092395B"/>
    <w:rsid w:val="00923B18"/>
    <w:rsid w:val="00923DD2"/>
    <w:rsid w:val="00923DDF"/>
    <w:rsid w:val="0092406F"/>
    <w:rsid w:val="00924116"/>
    <w:rsid w:val="00924120"/>
    <w:rsid w:val="00924361"/>
    <w:rsid w:val="009246C2"/>
    <w:rsid w:val="00925863"/>
    <w:rsid w:val="00925B94"/>
    <w:rsid w:val="00925E1D"/>
    <w:rsid w:val="00926075"/>
    <w:rsid w:val="009265F5"/>
    <w:rsid w:val="009266F2"/>
    <w:rsid w:val="00926AC4"/>
    <w:rsid w:val="00926D3E"/>
    <w:rsid w:val="00926F64"/>
    <w:rsid w:val="00927318"/>
    <w:rsid w:val="00927F7F"/>
    <w:rsid w:val="00930A1F"/>
    <w:rsid w:val="00930DFA"/>
    <w:rsid w:val="00930F13"/>
    <w:rsid w:val="00930F6C"/>
    <w:rsid w:val="00931125"/>
    <w:rsid w:val="00931597"/>
    <w:rsid w:val="00931AFF"/>
    <w:rsid w:val="009321CC"/>
    <w:rsid w:val="009326C7"/>
    <w:rsid w:val="009328BD"/>
    <w:rsid w:val="00933327"/>
    <w:rsid w:val="0093346F"/>
    <w:rsid w:val="00933A96"/>
    <w:rsid w:val="00933B21"/>
    <w:rsid w:val="00933D0F"/>
    <w:rsid w:val="00933F1A"/>
    <w:rsid w:val="009343E5"/>
    <w:rsid w:val="0093478A"/>
    <w:rsid w:val="00934839"/>
    <w:rsid w:val="00934C3E"/>
    <w:rsid w:val="00934CD9"/>
    <w:rsid w:val="00935126"/>
    <w:rsid w:val="009355C6"/>
    <w:rsid w:val="00935950"/>
    <w:rsid w:val="00935AF5"/>
    <w:rsid w:val="00935B40"/>
    <w:rsid w:val="00936516"/>
    <w:rsid w:val="00936B56"/>
    <w:rsid w:val="00936BB4"/>
    <w:rsid w:val="00936E7B"/>
    <w:rsid w:val="00936EA9"/>
    <w:rsid w:val="00937026"/>
    <w:rsid w:val="00937640"/>
    <w:rsid w:val="0093772A"/>
    <w:rsid w:val="0094018E"/>
    <w:rsid w:val="009403E3"/>
    <w:rsid w:val="00940D71"/>
    <w:rsid w:val="00940FE3"/>
    <w:rsid w:val="0094112F"/>
    <w:rsid w:val="00941766"/>
    <w:rsid w:val="0094182D"/>
    <w:rsid w:val="00941E1E"/>
    <w:rsid w:val="00941F94"/>
    <w:rsid w:val="00942240"/>
    <w:rsid w:val="00942377"/>
    <w:rsid w:val="00942955"/>
    <w:rsid w:val="00942D9B"/>
    <w:rsid w:val="00943159"/>
    <w:rsid w:val="00943345"/>
    <w:rsid w:val="00943973"/>
    <w:rsid w:val="00943B34"/>
    <w:rsid w:val="00943B47"/>
    <w:rsid w:val="00943DFE"/>
    <w:rsid w:val="00944150"/>
    <w:rsid w:val="009441AC"/>
    <w:rsid w:val="00945071"/>
    <w:rsid w:val="0094582B"/>
    <w:rsid w:val="00945CCD"/>
    <w:rsid w:val="00945DF7"/>
    <w:rsid w:val="00946170"/>
    <w:rsid w:val="009462C8"/>
    <w:rsid w:val="0094661B"/>
    <w:rsid w:val="00946E62"/>
    <w:rsid w:val="00946EFF"/>
    <w:rsid w:val="00947318"/>
    <w:rsid w:val="00947865"/>
    <w:rsid w:val="009478FD"/>
    <w:rsid w:val="00947F85"/>
    <w:rsid w:val="00947FEE"/>
    <w:rsid w:val="00950F48"/>
    <w:rsid w:val="00950FD3"/>
    <w:rsid w:val="009512D0"/>
    <w:rsid w:val="00951617"/>
    <w:rsid w:val="00951DF8"/>
    <w:rsid w:val="00951EE8"/>
    <w:rsid w:val="00951FC6"/>
    <w:rsid w:val="00951FCF"/>
    <w:rsid w:val="0095285F"/>
    <w:rsid w:val="0095296D"/>
    <w:rsid w:val="00952EC6"/>
    <w:rsid w:val="0095318D"/>
    <w:rsid w:val="0095322B"/>
    <w:rsid w:val="009533B6"/>
    <w:rsid w:val="009534DF"/>
    <w:rsid w:val="00953B7D"/>
    <w:rsid w:val="00953BD1"/>
    <w:rsid w:val="0095413B"/>
    <w:rsid w:val="0095437E"/>
    <w:rsid w:val="009543DC"/>
    <w:rsid w:val="00954623"/>
    <w:rsid w:val="00955744"/>
    <w:rsid w:val="00955E02"/>
    <w:rsid w:val="0095626B"/>
    <w:rsid w:val="009565AD"/>
    <w:rsid w:val="00956986"/>
    <w:rsid w:val="00956E4E"/>
    <w:rsid w:val="00956EAE"/>
    <w:rsid w:val="009572A7"/>
    <w:rsid w:val="00957ADB"/>
    <w:rsid w:val="00957DA2"/>
    <w:rsid w:val="00957DE5"/>
    <w:rsid w:val="009601C8"/>
    <w:rsid w:val="009603B4"/>
    <w:rsid w:val="009607F3"/>
    <w:rsid w:val="00960B8C"/>
    <w:rsid w:val="00960D2E"/>
    <w:rsid w:val="00961158"/>
    <w:rsid w:val="009612E0"/>
    <w:rsid w:val="00961747"/>
    <w:rsid w:val="009620D8"/>
    <w:rsid w:val="00962632"/>
    <w:rsid w:val="00962638"/>
    <w:rsid w:val="0096279C"/>
    <w:rsid w:val="00962F60"/>
    <w:rsid w:val="0096355E"/>
    <w:rsid w:val="0096358F"/>
    <w:rsid w:val="0096463A"/>
    <w:rsid w:val="009649A1"/>
    <w:rsid w:val="00964E7C"/>
    <w:rsid w:val="00965078"/>
    <w:rsid w:val="009655DC"/>
    <w:rsid w:val="00965715"/>
    <w:rsid w:val="00965C30"/>
    <w:rsid w:val="00965CE0"/>
    <w:rsid w:val="00965D2B"/>
    <w:rsid w:val="00965FF7"/>
    <w:rsid w:val="00966544"/>
    <w:rsid w:val="009668AA"/>
    <w:rsid w:val="00966D3A"/>
    <w:rsid w:val="00966E4C"/>
    <w:rsid w:val="00967887"/>
    <w:rsid w:val="00970089"/>
    <w:rsid w:val="0097024E"/>
    <w:rsid w:val="009703B9"/>
    <w:rsid w:val="00971294"/>
    <w:rsid w:val="00971479"/>
    <w:rsid w:val="009714B9"/>
    <w:rsid w:val="00971820"/>
    <w:rsid w:val="0097277F"/>
    <w:rsid w:val="00972B02"/>
    <w:rsid w:val="009731CF"/>
    <w:rsid w:val="00973417"/>
    <w:rsid w:val="009736DC"/>
    <w:rsid w:val="00974450"/>
    <w:rsid w:val="00974725"/>
    <w:rsid w:val="00974AAE"/>
    <w:rsid w:val="00974BBA"/>
    <w:rsid w:val="00974CCB"/>
    <w:rsid w:val="00974E8B"/>
    <w:rsid w:val="00974E97"/>
    <w:rsid w:val="00975032"/>
    <w:rsid w:val="009752A7"/>
    <w:rsid w:val="00975CD6"/>
    <w:rsid w:val="00975D48"/>
    <w:rsid w:val="009766AE"/>
    <w:rsid w:val="00976D7E"/>
    <w:rsid w:val="00976F23"/>
    <w:rsid w:val="00977CC2"/>
    <w:rsid w:val="00977F40"/>
    <w:rsid w:val="009803BE"/>
    <w:rsid w:val="00980AE8"/>
    <w:rsid w:val="00981368"/>
    <w:rsid w:val="009815F6"/>
    <w:rsid w:val="0098197A"/>
    <w:rsid w:val="00981B33"/>
    <w:rsid w:val="00981F8E"/>
    <w:rsid w:val="0098207A"/>
    <w:rsid w:val="00982B47"/>
    <w:rsid w:val="00982F42"/>
    <w:rsid w:val="009835FF"/>
    <w:rsid w:val="009849A5"/>
    <w:rsid w:val="00984B4F"/>
    <w:rsid w:val="00984C84"/>
    <w:rsid w:val="00984DF2"/>
    <w:rsid w:val="0098526A"/>
    <w:rsid w:val="009855B7"/>
    <w:rsid w:val="00985E87"/>
    <w:rsid w:val="0098620C"/>
    <w:rsid w:val="00986381"/>
    <w:rsid w:val="00987002"/>
    <w:rsid w:val="00987255"/>
    <w:rsid w:val="009878C9"/>
    <w:rsid w:val="00990A1F"/>
    <w:rsid w:val="00992115"/>
    <w:rsid w:val="00992AA3"/>
    <w:rsid w:val="00993198"/>
    <w:rsid w:val="00993475"/>
    <w:rsid w:val="00993C4E"/>
    <w:rsid w:val="00994305"/>
    <w:rsid w:val="009945FB"/>
    <w:rsid w:val="009947DA"/>
    <w:rsid w:val="00994B10"/>
    <w:rsid w:val="00994E8A"/>
    <w:rsid w:val="00995234"/>
    <w:rsid w:val="009953B3"/>
    <w:rsid w:val="00995562"/>
    <w:rsid w:val="00995758"/>
    <w:rsid w:val="00995F33"/>
    <w:rsid w:val="00996527"/>
    <w:rsid w:val="009969CA"/>
    <w:rsid w:val="00997097"/>
    <w:rsid w:val="0099796D"/>
    <w:rsid w:val="00997BDD"/>
    <w:rsid w:val="009A109F"/>
    <w:rsid w:val="009A1434"/>
    <w:rsid w:val="009A1450"/>
    <w:rsid w:val="009A15FE"/>
    <w:rsid w:val="009A17D7"/>
    <w:rsid w:val="009A1B41"/>
    <w:rsid w:val="009A1ED7"/>
    <w:rsid w:val="009A2152"/>
    <w:rsid w:val="009A2C63"/>
    <w:rsid w:val="009A2C9D"/>
    <w:rsid w:val="009A2F9C"/>
    <w:rsid w:val="009A3271"/>
    <w:rsid w:val="009A39CC"/>
    <w:rsid w:val="009A3E37"/>
    <w:rsid w:val="009A3F13"/>
    <w:rsid w:val="009A49CC"/>
    <w:rsid w:val="009A56E1"/>
    <w:rsid w:val="009A5C82"/>
    <w:rsid w:val="009A64A1"/>
    <w:rsid w:val="009A77E5"/>
    <w:rsid w:val="009A78C2"/>
    <w:rsid w:val="009A7FA2"/>
    <w:rsid w:val="009B04A8"/>
    <w:rsid w:val="009B090B"/>
    <w:rsid w:val="009B0FE0"/>
    <w:rsid w:val="009B1B2F"/>
    <w:rsid w:val="009B1B96"/>
    <w:rsid w:val="009B1BDF"/>
    <w:rsid w:val="009B1DE9"/>
    <w:rsid w:val="009B20D2"/>
    <w:rsid w:val="009B2131"/>
    <w:rsid w:val="009B241F"/>
    <w:rsid w:val="009B26DD"/>
    <w:rsid w:val="009B30DF"/>
    <w:rsid w:val="009B3F84"/>
    <w:rsid w:val="009B4077"/>
    <w:rsid w:val="009B411B"/>
    <w:rsid w:val="009B4449"/>
    <w:rsid w:val="009B45F6"/>
    <w:rsid w:val="009B4BE7"/>
    <w:rsid w:val="009B4F04"/>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F4A"/>
    <w:rsid w:val="009C214E"/>
    <w:rsid w:val="009C270C"/>
    <w:rsid w:val="009C272E"/>
    <w:rsid w:val="009C2965"/>
    <w:rsid w:val="009C2DB8"/>
    <w:rsid w:val="009C2E24"/>
    <w:rsid w:val="009C2E56"/>
    <w:rsid w:val="009C2EA7"/>
    <w:rsid w:val="009C35AE"/>
    <w:rsid w:val="009C4DB8"/>
    <w:rsid w:val="009C4DBF"/>
    <w:rsid w:val="009C521D"/>
    <w:rsid w:val="009C5440"/>
    <w:rsid w:val="009C5829"/>
    <w:rsid w:val="009C6323"/>
    <w:rsid w:val="009C690F"/>
    <w:rsid w:val="009C6BF9"/>
    <w:rsid w:val="009C6D8A"/>
    <w:rsid w:val="009C7110"/>
    <w:rsid w:val="009C722A"/>
    <w:rsid w:val="009C771F"/>
    <w:rsid w:val="009C77E8"/>
    <w:rsid w:val="009D0162"/>
    <w:rsid w:val="009D0180"/>
    <w:rsid w:val="009D0517"/>
    <w:rsid w:val="009D09D8"/>
    <w:rsid w:val="009D0F13"/>
    <w:rsid w:val="009D17E8"/>
    <w:rsid w:val="009D1820"/>
    <w:rsid w:val="009D1ABE"/>
    <w:rsid w:val="009D1ED9"/>
    <w:rsid w:val="009D2182"/>
    <w:rsid w:val="009D2648"/>
    <w:rsid w:val="009D2A4F"/>
    <w:rsid w:val="009D2E54"/>
    <w:rsid w:val="009D335F"/>
    <w:rsid w:val="009D37A9"/>
    <w:rsid w:val="009D39C3"/>
    <w:rsid w:val="009D3AA4"/>
    <w:rsid w:val="009D3C31"/>
    <w:rsid w:val="009D3ED5"/>
    <w:rsid w:val="009D4037"/>
    <w:rsid w:val="009D42D0"/>
    <w:rsid w:val="009D4D17"/>
    <w:rsid w:val="009D5F84"/>
    <w:rsid w:val="009D60C5"/>
    <w:rsid w:val="009D648E"/>
    <w:rsid w:val="009D6724"/>
    <w:rsid w:val="009D6C9C"/>
    <w:rsid w:val="009D6E28"/>
    <w:rsid w:val="009D77D0"/>
    <w:rsid w:val="009D7EEE"/>
    <w:rsid w:val="009E019C"/>
    <w:rsid w:val="009E01F3"/>
    <w:rsid w:val="009E074B"/>
    <w:rsid w:val="009E08E6"/>
    <w:rsid w:val="009E0AFC"/>
    <w:rsid w:val="009E0EAD"/>
    <w:rsid w:val="009E1955"/>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C0"/>
    <w:rsid w:val="009E6489"/>
    <w:rsid w:val="009E6500"/>
    <w:rsid w:val="009E6853"/>
    <w:rsid w:val="009E70EA"/>
    <w:rsid w:val="009E745D"/>
    <w:rsid w:val="009E7E03"/>
    <w:rsid w:val="009F0B81"/>
    <w:rsid w:val="009F120D"/>
    <w:rsid w:val="009F1EC3"/>
    <w:rsid w:val="009F21EB"/>
    <w:rsid w:val="009F224D"/>
    <w:rsid w:val="009F2A80"/>
    <w:rsid w:val="009F2B90"/>
    <w:rsid w:val="009F2C63"/>
    <w:rsid w:val="009F2CC7"/>
    <w:rsid w:val="009F34D6"/>
    <w:rsid w:val="009F3513"/>
    <w:rsid w:val="009F3CE6"/>
    <w:rsid w:val="009F3F10"/>
    <w:rsid w:val="009F444D"/>
    <w:rsid w:val="009F4552"/>
    <w:rsid w:val="009F4832"/>
    <w:rsid w:val="009F4B50"/>
    <w:rsid w:val="009F4F96"/>
    <w:rsid w:val="009F510F"/>
    <w:rsid w:val="009F517E"/>
    <w:rsid w:val="009F554E"/>
    <w:rsid w:val="009F56AA"/>
    <w:rsid w:val="009F5C22"/>
    <w:rsid w:val="009F5C9A"/>
    <w:rsid w:val="009F6590"/>
    <w:rsid w:val="009F6B06"/>
    <w:rsid w:val="009F6B9A"/>
    <w:rsid w:val="009F787F"/>
    <w:rsid w:val="009F7A2F"/>
    <w:rsid w:val="00A00267"/>
    <w:rsid w:val="00A00BA1"/>
    <w:rsid w:val="00A00BD1"/>
    <w:rsid w:val="00A00F2C"/>
    <w:rsid w:val="00A00FE7"/>
    <w:rsid w:val="00A01120"/>
    <w:rsid w:val="00A01372"/>
    <w:rsid w:val="00A01405"/>
    <w:rsid w:val="00A01751"/>
    <w:rsid w:val="00A018D5"/>
    <w:rsid w:val="00A02054"/>
    <w:rsid w:val="00A028B3"/>
    <w:rsid w:val="00A02C31"/>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C3"/>
    <w:rsid w:val="00A05CDB"/>
    <w:rsid w:val="00A05F27"/>
    <w:rsid w:val="00A05F36"/>
    <w:rsid w:val="00A06604"/>
    <w:rsid w:val="00A06689"/>
    <w:rsid w:val="00A06B6D"/>
    <w:rsid w:val="00A06BF2"/>
    <w:rsid w:val="00A06E70"/>
    <w:rsid w:val="00A0730F"/>
    <w:rsid w:val="00A076DB"/>
    <w:rsid w:val="00A07791"/>
    <w:rsid w:val="00A10651"/>
    <w:rsid w:val="00A10733"/>
    <w:rsid w:val="00A10853"/>
    <w:rsid w:val="00A10BDD"/>
    <w:rsid w:val="00A10C30"/>
    <w:rsid w:val="00A11357"/>
    <w:rsid w:val="00A116D2"/>
    <w:rsid w:val="00A11BED"/>
    <w:rsid w:val="00A11EF0"/>
    <w:rsid w:val="00A12381"/>
    <w:rsid w:val="00A1263E"/>
    <w:rsid w:val="00A12BEB"/>
    <w:rsid w:val="00A12E17"/>
    <w:rsid w:val="00A12F1B"/>
    <w:rsid w:val="00A13161"/>
    <w:rsid w:val="00A13864"/>
    <w:rsid w:val="00A138E5"/>
    <w:rsid w:val="00A13942"/>
    <w:rsid w:val="00A13F89"/>
    <w:rsid w:val="00A1466A"/>
    <w:rsid w:val="00A153DC"/>
    <w:rsid w:val="00A15FE0"/>
    <w:rsid w:val="00A16744"/>
    <w:rsid w:val="00A168A4"/>
    <w:rsid w:val="00A17671"/>
    <w:rsid w:val="00A17B07"/>
    <w:rsid w:val="00A208C3"/>
    <w:rsid w:val="00A20B88"/>
    <w:rsid w:val="00A20C94"/>
    <w:rsid w:val="00A20E01"/>
    <w:rsid w:val="00A21727"/>
    <w:rsid w:val="00A21836"/>
    <w:rsid w:val="00A22025"/>
    <w:rsid w:val="00A22AD7"/>
    <w:rsid w:val="00A2326F"/>
    <w:rsid w:val="00A2370C"/>
    <w:rsid w:val="00A24F7C"/>
    <w:rsid w:val="00A24FF1"/>
    <w:rsid w:val="00A25617"/>
    <w:rsid w:val="00A25ADF"/>
    <w:rsid w:val="00A25F94"/>
    <w:rsid w:val="00A26014"/>
    <w:rsid w:val="00A26361"/>
    <w:rsid w:val="00A2667B"/>
    <w:rsid w:val="00A2772A"/>
    <w:rsid w:val="00A278E0"/>
    <w:rsid w:val="00A27B6D"/>
    <w:rsid w:val="00A3006E"/>
    <w:rsid w:val="00A31040"/>
    <w:rsid w:val="00A319AA"/>
    <w:rsid w:val="00A32494"/>
    <w:rsid w:val="00A337D6"/>
    <w:rsid w:val="00A33B32"/>
    <w:rsid w:val="00A33CB6"/>
    <w:rsid w:val="00A33D8F"/>
    <w:rsid w:val="00A34061"/>
    <w:rsid w:val="00A3453A"/>
    <w:rsid w:val="00A35472"/>
    <w:rsid w:val="00A3572D"/>
    <w:rsid w:val="00A35809"/>
    <w:rsid w:val="00A35E9E"/>
    <w:rsid w:val="00A35EC4"/>
    <w:rsid w:val="00A35F4E"/>
    <w:rsid w:val="00A36C0F"/>
    <w:rsid w:val="00A37149"/>
    <w:rsid w:val="00A37200"/>
    <w:rsid w:val="00A37250"/>
    <w:rsid w:val="00A377D5"/>
    <w:rsid w:val="00A37ACA"/>
    <w:rsid w:val="00A404A6"/>
    <w:rsid w:val="00A40BD4"/>
    <w:rsid w:val="00A40DD0"/>
    <w:rsid w:val="00A41515"/>
    <w:rsid w:val="00A41A27"/>
    <w:rsid w:val="00A41D4A"/>
    <w:rsid w:val="00A41D54"/>
    <w:rsid w:val="00A42740"/>
    <w:rsid w:val="00A4291C"/>
    <w:rsid w:val="00A42CC1"/>
    <w:rsid w:val="00A42D61"/>
    <w:rsid w:val="00A435DA"/>
    <w:rsid w:val="00A43E23"/>
    <w:rsid w:val="00A44760"/>
    <w:rsid w:val="00A44946"/>
    <w:rsid w:val="00A44FDE"/>
    <w:rsid w:val="00A4500C"/>
    <w:rsid w:val="00A4512F"/>
    <w:rsid w:val="00A45707"/>
    <w:rsid w:val="00A4582E"/>
    <w:rsid w:val="00A45BDC"/>
    <w:rsid w:val="00A466A6"/>
    <w:rsid w:val="00A466E0"/>
    <w:rsid w:val="00A466F0"/>
    <w:rsid w:val="00A4675B"/>
    <w:rsid w:val="00A47095"/>
    <w:rsid w:val="00A47102"/>
    <w:rsid w:val="00A4778C"/>
    <w:rsid w:val="00A477AF"/>
    <w:rsid w:val="00A50281"/>
    <w:rsid w:val="00A50553"/>
    <w:rsid w:val="00A50965"/>
    <w:rsid w:val="00A50989"/>
    <w:rsid w:val="00A51BFB"/>
    <w:rsid w:val="00A52017"/>
    <w:rsid w:val="00A520FC"/>
    <w:rsid w:val="00A52123"/>
    <w:rsid w:val="00A524C5"/>
    <w:rsid w:val="00A5308F"/>
    <w:rsid w:val="00A54031"/>
    <w:rsid w:val="00A54821"/>
    <w:rsid w:val="00A54ACA"/>
    <w:rsid w:val="00A54F11"/>
    <w:rsid w:val="00A554FA"/>
    <w:rsid w:val="00A55543"/>
    <w:rsid w:val="00A55678"/>
    <w:rsid w:val="00A55821"/>
    <w:rsid w:val="00A55A97"/>
    <w:rsid w:val="00A55DAA"/>
    <w:rsid w:val="00A55FA5"/>
    <w:rsid w:val="00A56312"/>
    <w:rsid w:val="00A56406"/>
    <w:rsid w:val="00A5683E"/>
    <w:rsid w:val="00A56DD1"/>
    <w:rsid w:val="00A56FF0"/>
    <w:rsid w:val="00A578D2"/>
    <w:rsid w:val="00A579E3"/>
    <w:rsid w:val="00A602EA"/>
    <w:rsid w:val="00A606DC"/>
    <w:rsid w:val="00A60F69"/>
    <w:rsid w:val="00A61101"/>
    <w:rsid w:val="00A611AD"/>
    <w:rsid w:val="00A613A8"/>
    <w:rsid w:val="00A61929"/>
    <w:rsid w:val="00A6198A"/>
    <w:rsid w:val="00A61FA6"/>
    <w:rsid w:val="00A62138"/>
    <w:rsid w:val="00A6240C"/>
    <w:rsid w:val="00A6242A"/>
    <w:rsid w:val="00A62EBC"/>
    <w:rsid w:val="00A62FA2"/>
    <w:rsid w:val="00A630C3"/>
    <w:rsid w:val="00A6312C"/>
    <w:rsid w:val="00A63765"/>
    <w:rsid w:val="00A63C81"/>
    <w:rsid w:val="00A63C9F"/>
    <w:rsid w:val="00A64808"/>
    <w:rsid w:val="00A64966"/>
    <w:rsid w:val="00A64BD1"/>
    <w:rsid w:val="00A64E19"/>
    <w:rsid w:val="00A64E60"/>
    <w:rsid w:val="00A65465"/>
    <w:rsid w:val="00A65627"/>
    <w:rsid w:val="00A65C77"/>
    <w:rsid w:val="00A65E20"/>
    <w:rsid w:val="00A67046"/>
    <w:rsid w:val="00A671AC"/>
    <w:rsid w:val="00A672B6"/>
    <w:rsid w:val="00A674E2"/>
    <w:rsid w:val="00A67654"/>
    <w:rsid w:val="00A67A7F"/>
    <w:rsid w:val="00A67C42"/>
    <w:rsid w:val="00A67C52"/>
    <w:rsid w:val="00A70697"/>
    <w:rsid w:val="00A7088A"/>
    <w:rsid w:val="00A709E3"/>
    <w:rsid w:val="00A70DF4"/>
    <w:rsid w:val="00A7140C"/>
    <w:rsid w:val="00A71D95"/>
    <w:rsid w:val="00A72123"/>
    <w:rsid w:val="00A7283B"/>
    <w:rsid w:val="00A72F54"/>
    <w:rsid w:val="00A74132"/>
    <w:rsid w:val="00A741A6"/>
    <w:rsid w:val="00A741C2"/>
    <w:rsid w:val="00A74373"/>
    <w:rsid w:val="00A74E09"/>
    <w:rsid w:val="00A7540F"/>
    <w:rsid w:val="00A754E5"/>
    <w:rsid w:val="00A75BD1"/>
    <w:rsid w:val="00A75DA9"/>
    <w:rsid w:val="00A761BA"/>
    <w:rsid w:val="00A77457"/>
    <w:rsid w:val="00A77BD0"/>
    <w:rsid w:val="00A77D98"/>
    <w:rsid w:val="00A77DF7"/>
    <w:rsid w:val="00A80120"/>
    <w:rsid w:val="00A8036A"/>
    <w:rsid w:val="00A80816"/>
    <w:rsid w:val="00A8094C"/>
    <w:rsid w:val="00A81444"/>
    <w:rsid w:val="00A81594"/>
    <w:rsid w:val="00A81778"/>
    <w:rsid w:val="00A81BC5"/>
    <w:rsid w:val="00A81FCA"/>
    <w:rsid w:val="00A8200C"/>
    <w:rsid w:val="00A82CC5"/>
    <w:rsid w:val="00A82DB3"/>
    <w:rsid w:val="00A83577"/>
    <w:rsid w:val="00A837B9"/>
    <w:rsid w:val="00A83A71"/>
    <w:rsid w:val="00A83C5D"/>
    <w:rsid w:val="00A83F18"/>
    <w:rsid w:val="00A84341"/>
    <w:rsid w:val="00A844EC"/>
    <w:rsid w:val="00A8454D"/>
    <w:rsid w:val="00A8463D"/>
    <w:rsid w:val="00A84C11"/>
    <w:rsid w:val="00A85798"/>
    <w:rsid w:val="00A85855"/>
    <w:rsid w:val="00A85B8C"/>
    <w:rsid w:val="00A85C7A"/>
    <w:rsid w:val="00A8629D"/>
    <w:rsid w:val="00A862B7"/>
    <w:rsid w:val="00A869E5"/>
    <w:rsid w:val="00A86CF1"/>
    <w:rsid w:val="00A86E27"/>
    <w:rsid w:val="00A875E8"/>
    <w:rsid w:val="00A87D70"/>
    <w:rsid w:val="00A9065D"/>
    <w:rsid w:val="00A90812"/>
    <w:rsid w:val="00A90968"/>
    <w:rsid w:val="00A909D8"/>
    <w:rsid w:val="00A90A98"/>
    <w:rsid w:val="00A914E5"/>
    <w:rsid w:val="00A91EEF"/>
    <w:rsid w:val="00A920F7"/>
    <w:rsid w:val="00A92265"/>
    <w:rsid w:val="00A925FA"/>
    <w:rsid w:val="00A92B1C"/>
    <w:rsid w:val="00A931AD"/>
    <w:rsid w:val="00A93A38"/>
    <w:rsid w:val="00A93C14"/>
    <w:rsid w:val="00A93F60"/>
    <w:rsid w:val="00A94022"/>
    <w:rsid w:val="00A94272"/>
    <w:rsid w:val="00A955E6"/>
    <w:rsid w:val="00A95D53"/>
    <w:rsid w:val="00A96C28"/>
    <w:rsid w:val="00A96FF3"/>
    <w:rsid w:val="00A97215"/>
    <w:rsid w:val="00A975AD"/>
    <w:rsid w:val="00A9763E"/>
    <w:rsid w:val="00AA00CE"/>
    <w:rsid w:val="00AA0758"/>
    <w:rsid w:val="00AA075E"/>
    <w:rsid w:val="00AA0C59"/>
    <w:rsid w:val="00AA121F"/>
    <w:rsid w:val="00AA1791"/>
    <w:rsid w:val="00AA1969"/>
    <w:rsid w:val="00AA1D1D"/>
    <w:rsid w:val="00AA2A94"/>
    <w:rsid w:val="00AA2DA7"/>
    <w:rsid w:val="00AA2E8E"/>
    <w:rsid w:val="00AA2EAA"/>
    <w:rsid w:val="00AA383D"/>
    <w:rsid w:val="00AA3A64"/>
    <w:rsid w:val="00AA41B5"/>
    <w:rsid w:val="00AA52D0"/>
    <w:rsid w:val="00AA577D"/>
    <w:rsid w:val="00AA5C61"/>
    <w:rsid w:val="00AA5E6B"/>
    <w:rsid w:val="00AA6218"/>
    <w:rsid w:val="00AA67EC"/>
    <w:rsid w:val="00AA7338"/>
    <w:rsid w:val="00AA7492"/>
    <w:rsid w:val="00AA7666"/>
    <w:rsid w:val="00AA77E7"/>
    <w:rsid w:val="00AA7824"/>
    <w:rsid w:val="00AB03AF"/>
    <w:rsid w:val="00AB07C4"/>
    <w:rsid w:val="00AB0956"/>
    <w:rsid w:val="00AB0CFD"/>
    <w:rsid w:val="00AB0DDC"/>
    <w:rsid w:val="00AB0E6D"/>
    <w:rsid w:val="00AB1035"/>
    <w:rsid w:val="00AB1365"/>
    <w:rsid w:val="00AB1B53"/>
    <w:rsid w:val="00AB2111"/>
    <w:rsid w:val="00AB22F7"/>
    <w:rsid w:val="00AB2701"/>
    <w:rsid w:val="00AB2958"/>
    <w:rsid w:val="00AB29C3"/>
    <w:rsid w:val="00AB2CAF"/>
    <w:rsid w:val="00AB2E44"/>
    <w:rsid w:val="00AB32CC"/>
    <w:rsid w:val="00AB33BC"/>
    <w:rsid w:val="00AB3422"/>
    <w:rsid w:val="00AB3452"/>
    <w:rsid w:val="00AB3CA2"/>
    <w:rsid w:val="00AB4091"/>
    <w:rsid w:val="00AB521E"/>
    <w:rsid w:val="00AB5305"/>
    <w:rsid w:val="00AB542D"/>
    <w:rsid w:val="00AB55A2"/>
    <w:rsid w:val="00AB59B5"/>
    <w:rsid w:val="00AB5C2F"/>
    <w:rsid w:val="00AB5F0D"/>
    <w:rsid w:val="00AB62EF"/>
    <w:rsid w:val="00AB63D5"/>
    <w:rsid w:val="00AB6B15"/>
    <w:rsid w:val="00AB7292"/>
    <w:rsid w:val="00AB751A"/>
    <w:rsid w:val="00AB7947"/>
    <w:rsid w:val="00AB7B9F"/>
    <w:rsid w:val="00AB7DCB"/>
    <w:rsid w:val="00AC0296"/>
    <w:rsid w:val="00AC0320"/>
    <w:rsid w:val="00AC0C09"/>
    <w:rsid w:val="00AC12D4"/>
    <w:rsid w:val="00AC130B"/>
    <w:rsid w:val="00AC14FF"/>
    <w:rsid w:val="00AC1602"/>
    <w:rsid w:val="00AC174D"/>
    <w:rsid w:val="00AC1B5E"/>
    <w:rsid w:val="00AC1D5C"/>
    <w:rsid w:val="00AC1F95"/>
    <w:rsid w:val="00AC2364"/>
    <w:rsid w:val="00AC2C05"/>
    <w:rsid w:val="00AC3211"/>
    <w:rsid w:val="00AC3548"/>
    <w:rsid w:val="00AC3C9D"/>
    <w:rsid w:val="00AC50F4"/>
    <w:rsid w:val="00AC50FA"/>
    <w:rsid w:val="00AC5816"/>
    <w:rsid w:val="00AC58CE"/>
    <w:rsid w:val="00AC5C96"/>
    <w:rsid w:val="00AC60AC"/>
    <w:rsid w:val="00AC6364"/>
    <w:rsid w:val="00AC6ADA"/>
    <w:rsid w:val="00AC703F"/>
    <w:rsid w:val="00AC759E"/>
    <w:rsid w:val="00AD083F"/>
    <w:rsid w:val="00AD09DE"/>
    <w:rsid w:val="00AD0C66"/>
    <w:rsid w:val="00AD14CD"/>
    <w:rsid w:val="00AD15FC"/>
    <w:rsid w:val="00AD16EC"/>
    <w:rsid w:val="00AD1872"/>
    <w:rsid w:val="00AD230B"/>
    <w:rsid w:val="00AD284C"/>
    <w:rsid w:val="00AD2B23"/>
    <w:rsid w:val="00AD31DB"/>
    <w:rsid w:val="00AD32AB"/>
    <w:rsid w:val="00AD415D"/>
    <w:rsid w:val="00AD43FE"/>
    <w:rsid w:val="00AD444F"/>
    <w:rsid w:val="00AD45D2"/>
    <w:rsid w:val="00AD48FA"/>
    <w:rsid w:val="00AD4BCB"/>
    <w:rsid w:val="00AD4CCD"/>
    <w:rsid w:val="00AD54AB"/>
    <w:rsid w:val="00AD5669"/>
    <w:rsid w:val="00AD5D99"/>
    <w:rsid w:val="00AD617A"/>
    <w:rsid w:val="00AD77FE"/>
    <w:rsid w:val="00AD7C85"/>
    <w:rsid w:val="00AE04F3"/>
    <w:rsid w:val="00AE1151"/>
    <w:rsid w:val="00AE22FF"/>
    <w:rsid w:val="00AE2510"/>
    <w:rsid w:val="00AE2608"/>
    <w:rsid w:val="00AE2C93"/>
    <w:rsid w:val="00AE2CD0"/>
    <w:rsid w:val="00AE2FB1"/>
    <w:rsid w:val="00AE329A"/>
    <w:rsid w:val="00AE3399"/>
    <w:rsid w:val="00AE349B"/>
    <w:rsid w:val="00AE359C"/>
    <w:rsid w:val="00AE3EF7"/>
    <w:rsid w:val="00AE405F"/>
    <w:rsid w:val="00AE40F4"/>
    <w:rsid w:val="00AE4648"/>
    <w:rsid w:val="00AE47E3"/>
    <w:rsid w:val="00AE4AED"/>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F91"/>
    <w:rsid w:val="00AF1128"/>
    <w:rsid w:val="00AF1BF2"/>
    <w:rsid w:val="00AF1F24"/>
    <w:rsid w:val="00AF204A"/>
    <w:rsid w:val="00AF2060"/>
    <w:rsid w:val="00AF22BA"/>
    <w:rsid w:val="00AF27B1"/>
    <w:rsid w:val="00AF2ADF"/>
    <w:rsid w:val="00AF2BE3"/>
    <w:rsid w:val="00AF2D1B"/>
    <w:rsid w:val="00AF3431"/>
    <w:rsid w:val="00AF398D"/>
    <w:rsid w:val="00AF3A6B"/>
    <w:rsid w:val="00AF3F37"/>
    <w:rsid w:val="00AF405E"/>
    <w:rsid w:val="00AF4349"/>
    <w:rsid w:val="00AF45A2"/>
    <w:rsid w:val="00AF4B8C"/>
    <w:rsid w:val="00AF4FB2"/>
    <w:rsid w:val="00AF5E02"/>
    <w:rsid w:val="00AF646D"/>
    <w:rsid w:val="00AF7132"/>
    <w:rsid w:val="00AF762B"/>
    <w:rsid w:val="00AF7B2F"/>
    <w:rsid w:val="00AF7DBF"/>
    <w:rsid w:val="00AF7F92"/>
    <w:rsid w:val="00B001D8"/>
    <w:rsid w:val="00B0074D"/>
    <w:rsid w:val="00B00824"/>
    <w:rsid w:val="00B00A0D"/>
    <w:rsid w:val="00B00B7B"/>
    <w:rsid w:val="00B00BD9"/>
    <w:rsid w:val="00B00E40"/>
    <w:rsid w:val="00B01405"/>
    <w:rsid w:val="00B019B0"/>
    <w:rsid w:val="00B01E84"/>
    <w:rsid w:val="00B021A3"/>
    <w:rsid w:val="00B02AFF"/>
    <w:rsid w:val="00B03C39"/>
    <w:rsid w:val="00B03DB4"/>
    <w:rsid w:val="00B03E37"/>
    <w:rsid w:val="00B03F9B"/>
    <w:rsid w:val="00B046E0"/>
    <w:rsid w:val="00B0487C"/>
    <w:rsid w:val="00B04E69"/>
    <w:rsid w:val="00B05377"/>
    <w:rsid w:val="00B05A8F"/>
    <w:rsid w:val="00B05EE0"/>
    <w:rsid w:val="00B0611D"/>
    <w:rsid w:val="00B06CE0"/>
    <w:rsid w:val="00B07147"/>
    <w:rsid w:val="00B076F6"/>
    <w:rsid w:val="00B077D7"/>
    <w:rsid w:val="00B07B82"/>
    <w:rsid w:val="00B07EE5"/>
    <w:rsid w:val="00B1020D"/>
    <w:rsid w:val="00B1074A"/>
    <w:rsid w:val="00B10F9C"/>
    <w:rsid w:val="00B11FC9"/>
    <w:rsid w:val="00B1229A"/>
    <w:rsid w:val="00B124BF"/>
    <w:rsid w:val="00B1268D"/>
    <w:rsid w:val="00B129EF"/>
    <w:rsid w:val="00B12EE4"/>
    <w:rsid w:val="00B131F3"/>
    <w:rsid w:val="00B13294"/>
    <w:rsid w:val="00B133D4"/>
    <w:rsid w:val="00B13826"/>
    <w:rsid w:val="00B13DFC"/>
    <w:rsid w:val="00B140F9"/>
    <w:rsid w:val="00B147A9"/>
    <w:rsid w:val="00B14E8A"/>
    <w:rsid w:val="00B1573B"/>
    <w:rsid w:val="00B158F9"/>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127E"/>
    <w:rsid w:val="00B21839"/>
    <w:rsid w:val="00B21860"/>
    <w:rsid w:val="00B218F3"/>
    <w:rsid w:val="00B22087"/>
    <w:rsid w:val="00B224FC"/>
    <w:rsid w:val="00B22656"/>
    <w:rsid w:val="00B226B8"/>
    <w:rsid w:val="00B22750"/>
    <w:rsid w:val="00B229D2"/>
    <w:rsid w:val="00B22CAA"/>
    <w:rsid w:val="00B2301C"/>
    <w:rsid w:val="00B23207"/>
    <w:rsid w:val="00B24627"/>
    <w:rsid w:val="00B24AE3"/>
    <w:rsid w:val="00B2505D"/>
    <w:rsid w:val="00B2596A"/>
    <w:rsid w:val="00B25BCD"/>
    <w:rsid w:val="00B26048"/>
    <w:rsid w:val="00B2666A"/>
    <w:rsid w:val="00B26B69"/>
    <w:rsid w:val="00B2706E"/>
    <w:rsid w:val="00B27567"/>
    <w:rsid w:val="00B27A7C"/>
    <w:rsid w:val="00B27B35"/>
    <w:rsid w:val="00B27BFD"/>
    <w:rsid w:val="00B300A9"/>
    <w:rsid w:val="00B301FF"/>
    <w:rsid w:val="00B304F6"/>
    <w:rsid w:val="00B3070A"/>
    <w:rsid w:val="00B30C08"/>
    <w:rsid w:val="00B312C3"/>
    <w:rsid w:val="00B31A3D"/>
    <w:rsid w:val="00B31ADB"/>
    <w:rsid w:val="00B31F55"/>
    <w:rsid w:val="00B320A4"/>
    <w:rsid w:val="00B32468"/>
    <w:rsid w:val="00B3254A"/>
    <w:rsid w:val="00B32B0E"/>
    <w:rsid w:val="00B3313A"/>
    <w:rsid w:val="00B33322"/>
    <w:rsid w:val="00B33496"/>
    <w:rsid w:val="00B33618"/>
    <w:rsid w:val="00B336F5"/>
    <w:rsid w:val="00B33B9D"/>
    <w:rsid w:val="00B33E11"/>
    <w:rsid w:val="00B341BA"/>
    <w:rsid w:val="00B3449C"/>
    <w:rsid w:val="00B34A5E"/>
    <w:rsid w:val="00B34BA4"/>
    <w:rsid w:val="00B351FC"/>
    <w:rsid w:val="00B357D5"/>
    <w:rsid w:val="00B3651D"/>
    <w:rsid w:val="00B36BF1"/>
    <w:rsid w:val="00B37091"/>
    <w:rsid w:val="00B3787C"/>
    <w:rsid w:val="00B40655"/>
    <w:rsid w:val="00B40B7E"/>
    <w:rsid w:val="00B40C79"/>
    <w:rsid w:val="00B415D3"/>
    <w:rsid w:val="00B41792"/>
    <w:rsid w:val="00B42272"/>
    <w:rsid w:val="00B42635"/>
    <w:rsid w:val="00B42ACF"/>
    <w:rsid w:val="00B4302D"/>
    <w:rsid w:val="00B43534"/>
    <w:rsid w:val="00B43589"/>
    <w:rsid w:val="00B43972"/>
    <w:rsid w:val="00B439D6"/>
    <w:rsid w:val="00B43B93"/>
    <w:rsid w:val="00B43D35"/>
    <w:rsid w:val="00B43FCC"/>
    <w:rsid w:val="00B442B5"/>
    <w:rsid w:val="00B444D0"/>
    <w:rsid w:val="00B44D57"/>
    <w:rsid w:val="00B44E2E"/>
    <w:rsid w:val="00B44F88"/>
    <w:rsid w:val="00B4576A"/>
    <w:rsid w:val="00B4678B"/>
    <w:rsid w:val="00B46878"/>
    <w:rsid w:val="00B46B27"/>
    <w:rsid w:val="00B46DEA"/>
    <w:rsid w:val="00B4709B"/>
    <w:rsid w:val="00B47220"/>
    <w:rsid w:val="00B47543"/>
    <w:rsid w:val="00B47996"/>
    <w:rsid w:val="00B47F98"/>
    <w:rsid w:val="00B50082"/>
    <w:rsid w:val="00B504B9"/>
    <w:rsid w:val="00B50CA9"/>
    <w:rsid w:val="00B50CD3"/>
    <w:rsid w:val="00B511CB"/>
    <w:rsid w:val="00B5154F"/>
    <w:rsid w:val="00B51982"/>
    <w:rsid w:val="00B5198F"/>
    <w:rsid w:val="00B51A5C"/>
    <w:rsid w:val="00B51B15"/>
    <w:rsid w:val="00B51DF1"/>
    <w:rsid w:val="00B52208"/>
    <w:rsid w:val="00B529DA"/>
    <w:rsid w:val="00B52A87"/>
    <w:rsid w:val="00B52C23"/>
    <w:rsid w:val="00B533A5"/>
    <w:rsid w:val="00B533D3"/>
    <w:rsid w:val="00B534BA"/>
    <w:rsid w:val="00B5356A"/>
    <w:rsid w:val="00B538E1"/>
    <w:rsid w:val="00B53B5C"/>
    <w:rsid w:val="00B53C77"/>
    <w:rsid w:val="00B54138"/>
    <w:rsid w:val="00B54351"/>
    <w:rsid w:val="00B545C9"/>
    <w:rsid w:val="00B54974"/>
    <w:rsid w:val="00B549DB"/>
    <w:rsid w:val="00B558A2"/>
    <w:rsid w:val="00B55955"/>
    <w:rsid w:val="00B5595B"/>
    <w:rsid w:val="00B55EB9"/>
    <w:rsid w:val="00B562E2"/>
    <w:rsid w:val="00B566AE"/>
    <w:rsid w:val="00B56960"/>
    <w:rsid w:val="00B569F0"/>
    <w:rsid w:val="00B56DD0"/>
    <w:rsid w:val="00B57145"/>
    <w:rsid w:val="00B571AA"/>
    <w:rsid w:val="00B57261"/>
    <w:rsid w:val="00B5735B"/>
    <w:rsid w:val="00B57659"/>
    <w:rsid w:val="00B57DB0"/>
    <w:rsid w:val="00B57F1C"/>
    <w:rsid w:val="00B600A6"/>
    <w:rsid w:val="00B6025B"/>
    <w:rsid w:val="00B60508"/>
    <w:rsid w:val="00B607D7"/>
    <w:rsid w:val="00B60EB0"/>
    <w:rsid w:val="00B60F07"/>
    <w:rsid w:val="00B61030"/>
    <w:rsid w:val="00B6146C"/>
    <w:rsid w:val="00B617EC"/>
    <w:rsid w:val="00B62296"/>
    <w:rsid w:val="00B622CD"/>
    <w:rsid w:val="00B62880"/>
    <w:rsid w:val="00B63199"/>
    <w:rsid w:val="00B63312"/>
    <w:rsid w:val="00B6370E"/>
    <w:rsid w:val="00B638F8"/>
    <w:rsid w:val="00B64834"/>
    <w:rsid w:val="00B649AB"/>
    <w:rsid w:val="00B64A22"/>
    <w:rsid w:val="00B64B56"/>
    <w:rsid w:val="00B64D29"/>
    <w:rsid w:val="00B6523E"/>
    <w:rsid w:val="00B6539E"/>
    <w:rsid w:val="00B65E39"/>
    <w:rsid w:val="00B660AA"/>
    <w:rsid w:val="00B66A93"/>
    <w:rsid w:val="00B66B9F"/>
    <w:rsid w:val="00B66CDD"/>
    <w:rsid w:val="00B671DE"/>
    <w:rsid w:val="00B6735E"/>
    <w:rsid w:val="00B6787F"/>
    <w:rsid w:val="00B67B81"/>
    <w:rsid w:val="00B67F96"/>
    <w:rsid w:val="00B7046F"/>
    <w:rsid w:val="00B705E6"/>
    <w:rsid w:val="00B7065C"/>
    <w:rsid w:val="00B70721"/>
    <w:rsid w:val="00B70A07"/>
    <w:rsid w:val="00B70A2C"/>
    <w:rsid w:val="00B70BCF"/>
    <w:rsid w:val="00B70D0D"/>
    <w:rsid w:val="00B71070"/>
    <w:rsid w:val="00B71248"/>
    <w:rsid w:val="00B7136C"/>
    <w:rsid w:val="00B71520"/>
    <w:rsid w:val="00B71EF4"/>
    <w:rsid w:val="00B72004"/>
    <w:rsid w:val="00B72558"/>
    <w:rsid w:val="00B72815"/>
    <w:rsid w:val="00B72F21"/>
    <w:rsid w:val="00B73131"/>
    <w:rsid w:val="00B7349E"/>
    <w:rsid w:val="00B73A6D"/>
    <w:rsid w:val="00B73AE9"/>
    <w:rsid w:val="00B73B9E"/>
    <w:rsid w:val="00B73F8B"/>
    <w:rsid w:val="00B740BD"/>
    <w:rsid w:val="00B74E4D"/>
    <w:rsid w:val="00B75106"/>
    <w:rsid w:val="00B75E51"/>
    <w:rsid w:val="00B7632F"/>
    <w:rsid w:val="00B76AA9"/>
    <w:rsid w:val="00B77450"/>
    <w:rsid w:val="00B778EF"/>
    <w:rsid w:val="00B77C51"/>
    <w:rsid w:val="00B77D1E"/>
    <w:rsid w:val="00B77FCF"/>
    <w:rsid w:val="00B800AA"/>
    <w:rsid w:val="00B80477"/>
    <w:rsid w:val="00B8120B"/>
    <w:rsid w:val="00B81A53"/>
    <w:rsid w:val="00B82190"/>
    <w:rsid w:val="00B82411"/>
    <w:rsid w:val="00B82473"/>
    <w:rsid w:val="00B829E2"/>
    <w:rsid w:val="00B82EF2"/>
    <w:rsid w:val="00B8399D"/>
    <w:rsid w:val="00B83CC4"/>
    <w:rsid w:val="00B83D0E"/>
    <w:rsid w:val="00B83D2B"/>
    <w:rsid w:val="00B8411F"/>
    <w:rsid w:val="00B84235"/>
    <w:rsid w:val="00B843A2"/>
    <w:rsid w:val="00B84AD7"/>
    <w:rsid w:val="00B84B72"/>
    <w:rsid w:val="00B85060"/>
    <w:rsid w:val="00B85340"/>
    <w:rsid w:val="00B864F6"/>
    <w:rsid w:val="00B86588"/>
    <w:rsid w:val="00B86A34"/>
    <w:rsid w:val="00B86AE7"/>
    <w:rsid w:val="00B8703D"/>
    <w:rsid w:val="00B87165"/>
    <w:rsid w:val="00B87DA6"/>
    <w:rsid w:val="00B87DD9"/>
    <w:rsid w:val="00B90EB8"/>
    <w:rsid w:val="00B91797"/>
    <w:rsid w:val="00B91A6B"/>
    <w:rsid w:val="00B91C1D"/>
    <w:rsid w:val="00B92C3C"/>
    <w:rsid w:val="00B92CE7"/>
    <w:rsid w:val="00B9329F"/>
    <w:rsid w:val="00B9358E"/>
    <w:rsid w:val="00B94491"/>
    <w:rsid w:val="00B947C1"/>
    <w:rsid w:val="00B94C66"/>
    <w:rsid w:val="00B94E9E"/>
    <w:rsid w:val="00B952B4"/>
    <w:rsid w:val="00B95438"/>
    <w:rsid w:val="00B954AE"/>
    <w:rsid w:val="00B954B9"/>
    <w:rsid w:val="00B956EF"/>
    <w:rsid w:val="00B96646"/>
    <w:rsid w:val="00B9691F"/>
    <w:rsid w:val="00B970C4"/>
    <w:rsid w:val="00B9742E"/>
    <w:rsid w:val="00B97C88"/>
    <w:rsid w:val="00B97EC0"/>
    <w:rsid w:val="00BA0057"/>
    <w:rsid w:val="00BA01FC"/>
    <w:rsid w:val="00BA11E4"/>
    <w:rsid w:val="00BA1813"/>
    <w:rsid w:val="00BA1A72"/>
    <w:rsid w:val="00BA2017"/>
    <w:rsid w:val="00BA26CD"/>
    <w:rsid w:val="00BA3521"/>
    <w:rsid w:val="00BA46F4"/>
    <w:rsid w:val="00BA5B27"/>
    <w:rsid w:val="00BA5B47"/>
    <w:rsid w:val="00BA5E3F"/>
    <w:rsid w:val="00BA5EEA"/>
    <w:rsid w:val="00BA62B8"/>
    <w:rsid w:val="00BA6996"/>
    <w:rsid w:val="00BA6B6C"/>
    <w:rsid w:val="00BA6D58"/>
    <w:rsid w:val="00BA6D9C"/>
    <w:rsid w:val="00BA73C2"/>
    <w:rsid w:val="00BA74D7"/>
    <w:rsid w:val="00BB0007"/>
    <w:rsid w:val="00BB0124"/>
    <w:rsid w:val="00BB1066"/>
    <w:rsid w:val="00BB120B"/>
    <w:rsid w:val="00BB13A7"/>
    <w:rsid w:val="00BB1C7A"/>
    <w:rsid w:val="00BB1F85"/>
    <w:rsid w:val="00BB219D"/>
    <w:rsid w:val="00BB23F4"/>
    <w:rsid w:val="00BB2731"/>
    <w:rsid w:val="00BB37DE"/>
    <w:rsid w:val="00BB4147"/>
    <w:rsid w:val="00BB418B"/>
    <w:rsid w:val="00BB46C0"/>
    <w:rsid w:val="00BB4A3B"/>
    <w:rsid w:val="00BB4C6D"/>
    <w:rsid w:val="00BB5939"/>
    <w:rsid w:val="00BB5D71"/>
    <w:rsid w:val="00BB6B7A"/>
    <w:rsid w:val="00BB6DF0"/>
    <w:rsid w:val="00BB7030"/>
    <w:rsid w:val="00BB703D"/>
    <w:rsid w:val="00BB74D5"/>
    <w:rsid w:val="00BB7925"/>
    <w:rsid w:val="00BC021D"/>
    <w:rsid w:val="00BC0C99"/>
    <w:rsid w:val="00BC1AFB"/>
    <w:rsid w:val="00BC1C69"/>
    <w:rsid w:val="00BC1FCD"/>
    <w:rsid w:val="00BC2069"/>
    <w:rsid w:val="00BC21D6"/>
    <w:rsid w:val="00BC2D00"/>
    <w:rsid w:val="00BC2FD9"/>
    <w:rsid w:val="00BC3513"/>
    <w:rsid w:val="00BC35FD"/>
    <w:rsid w:val="00BC3EC3"/>
    <w:rsid w:val="00BC4181"/>
    <w:rsid w:val="00BC4C72"/>
    <w:rsid w:val="00BC4E16"/>
    <w:rsid w:val="00BC5329"/>
    <w:rsid w:val="00BC5853"/>
    <w:rsid w:val="00BC5BCB"/>
    <w:rsid w:val="00BC63E3"/>
    <w:rsid w:val="00BC6814"/>
    <w:rsid w:val="00BC7410"/>
    <w:rsid w:val="00BC759B"/>
    <w:rsid w:val="00BC7BAD"/>
    <w:rsid w:val="00BC7CED"/>
    <w:rsid w:val="00BD00BB"/>
    <w:rsid w:val="00BD00F9"/>
    <w:rsid w:val="00BD029E"/>
    <w:rsid w:val="00BD05F1"/>
    <w:rsid w:val="00BD06C8"/>
    <w:rsid w:val="00BD10E3"/>
    <w:rsid w:val="00BD1181"/>
    <w:rsid w:val="00BD139A"/>
    <w:rsid w:val="00BD20A6"/>
    <w:rsid w:val="00BD2280"/>
    <w:rsid w:val="00BD274B"/>
    <w:rsid w:val="00BD2D93"/>
    <w:rsid w:val="00BD325B"/>
    <w:rsid w:val="00BD3408"/>
    <w:rsid w:val="00BD351B"/>
    <w:rsid w:val="00BD3837"/>
    <w:rsid w:val="00BD3E7D"/>
    <w:rsid w:val="00BD4243"/>
    <w:rsid w:val="00BD4E6C"/>
    <w:rsid w:val="00BD5027"/>
    <w:rsid w:val="00BD512D"/>
    <w:rsid w:val="00BD53F0"/>
    <w:rsid w:val="00BD5735"/>
    <w:rsid w:val="00BD57F8"/>
    <w:rsid w:val="00BD5936"/>
    <w:rsid w:val="00BD5ACF"/>
    <w:rsid w:val="00BD6296"/>
    <w:rsid w:val="00BD642C"/>
    <w:rsid w:val="00BD67C4"/>
    <w:rsid w:val="00BD69BB"/>
    <w:rsid w:val="00BD6B22"/>
    <w:rsid w:val="00BD6CF2"/>
    <w:rsid w:val="00BD6FBF"/>
    <w:rsid w:val="00BD6FE7"/>
    <w:rsid w:val="00BD748A"/>
    <w:rsid w:val="00BD781E"/>
    <w:rsid w:val="00BD7B1B"/>
    <w:rsid w:val="00BE0165"/>
    <w:rsid w:val="00BE021F"/>
    <w:rsid w:val="00BE069B"/>
    <w:rsid w:val="00BE0923"/>
    <w:rsid w:val="00BE12D7"/>
    <w:rsid w:val="00BE1894"/>
    <w:rsid w:val="00BE18CE"/>
    <w:rsid w:val="00BE1A37"/>
    <w:rsid w:val="00BE1B0D"/>
    <w:rsid w:val="00BE1E42"/>
    <w:rsid w:val="00BE1F14"/>
    <w:rsid w:val="00BE3388"/>
    <w:rsid w:val="00BE3F73"/>
    <w:rsid w:val="00BE3F78"/>
    <w:rsid w:val="00BE407F"/>
    <w:rsid w:val="00BE43EF"/>
    <w:rsid w:val="00BE4A53"/>
    <w:rsid w:val="00BE4DE7"/>
    <w:rsid w:val="00BE51D3"/>
    <w:rsid w:val="00BE520A"/>
    <w:rsid w:val="00BE5725"/>
    <w:rsid w:val="00BE5748"/>
    <w:rsid w:val="00BE5EE6"/>
    <w:rsid w:val="00BE5FE6"/>
    <w:rsid w:val="00BE62B4"/>
    <w:rsid w:val="00BE68CA"/>
    <w:rsid w:val="00BE6DBC"/>
    <w:rsid w:val="00BE6E1B"/>
    <w:rsid w:val="00BE713A"/>
    <w:rsid w:val="00BE7291"/>
    <w:rsid w:val="00BE7C79"/>
    <w:rsid w:val="00BE7F65"/>
    <w:rsid w:val="00BE7FB2"/>
    <w:rsid w:val="00BF0017"/>
    <w:rsid w:val="00BF0688"/>
    <w:rsid w:val="00BF073F"/>
    <w:rsid w:val="00BF0E16"/>
    <w:rsid w:val="00BF101C"/>
    <w:rsid w:val="00BF12C1"/>
    <w:rsid w:val="00BF132C"/>
    <w:rsid w:val="00BF1650"/>
    <w:rsid w:val="00BF1A82"/>
    <w:rsid w:val="00BF1C36"/>
    <w:rsid w:val="00BF2208"/>
    <w:rsid w:val="00BF2727"/>
    <w:rsid w:val="00BF2B04"/>
    <w:rsid w:val="00BF3441"/>
    <w:rsid w:val="00BF4AD1"/>
    <w:rsid w:val="00BF504E"/>
    <w:rsid w:val="00BF507B"/>
    <w:rsid w:val="00BF52F1"/>
    <w:rsid w:val="00BF54A3"/>
    <w:rsid w:val="00BF5FDF"/>
    <w:rsid w:val="00BF65BF"/>
    <w:rsid w:val="00BF682B"/>
    <w:rsid w:val="00BF6ADE"/>
    <w:rsid w:val="00BF6B42"/>
    <w:rsid w:val="00BF6BC6"/>
    <w:rsid w:val="00BF6D58"/>
    <w:rsid w:val="00BF78DD"/>
    <w:rsid w:val="00BF7955"/>
    <w:rsid w:val="00BF7C7F"/>
    <w:rsid w:val="00C00099"/>
    <w:rsid w:val="00C00671"/>
    <w:rsid w:val="00C0094A"/>
    <w:rsid w:val="00C00F84"/>
    <w:rsid w:val="00C01388"/>
    <w:rsid w:val="00C014D6"/>
    <w:rsid w:val="00C01C22"/>
    <w:rsid w:val="00C01DBB"/>
    <w:rsid w:val="00C01E72"/>
    <w:rsid w:val="00C0206C"/>
    <w:rsid w:val="00C026FA"/>
    <w:rsid w:val="00C02A97"/>
    <w:rsid w:val="00C02EA9"/>
    <w:rsid w:val="00C03798"/>
    <w:rsid w:val="00C03C6B"/>
    <w:rsid w:val="00C03F17"/>
    <w:rsid w:val="00C0418F"/>
    <w:rsid w:val="00C0440F"/>
    <w:rsid w:val="00C05270"/>
    <w:rsid w:val="00C05493"/>
    <w:rsid w:val="00C05722"/>
    <w:rsid w:val="00C05891"/>
    <w:rsid w:val="00C05C7B"/>
    <w:rsid w:val="00C05EED"/>
    <w:rsid w:val="00C061A8"/>
    <w:rsid w:val="00C064C2"/>
    <w:rsid w:val="00C06D49"/>
    <w:rsid w:val="00C0777B"/>
    <w:rsid w:val="00C077F5"/>
    <w:rsid w:val="00C07A84"/>
    <w:rsid w:val="00C07C89"/>
    <w:rsid w:val="00C1023A"/>
    <w:rsid w:val="00C10C31"/>
    <w:rsid w:val="00C10C9D"/>
    <w:rsid w:val="00C11676"/>
    <w:rsid w:val="00C116CC"/>
    <w:rsid w:val="00C118CA"/>
    <w:rsid w:val="00C12B9F"/>
    <w:rsid w:val="00C12C0D"/>
    <w:rsid w:val="00C13865"/>
    <w:rsid w:val="00C13BA4"/>
    <w:rsid w:val="00C13F38"/>
    <w:rsid w:val="00C140A8"/>
    <w:rsid w:val="00C14CF3"/>
    <w:rsid w:val="00C151C4"/>
    <w:rsid w:val="00C154B1"/>
    <w:rsid w:val="00C15A02"/>
    <w:rsid w:val="00C16016"/>
    <w:rsid w:val="00C160B1"/>
    <w:rsid w:val="00C16253"/>
    <w:rsid w:val="00C16882"/>
    <w:rsid w:val="00C16AF2"/>
    <w:rsid w:val="00C16B13"/>
    <w:rsid w:val="00C16F9E"/>
    <w:rsid w:val="00C17417"/>
    <w:rsid w:val="00C17C2B"/>
    <w:rsid w:val="00C17C39"/>
    <w:rsid w:val="00C17D11"/>
    <w:rsid w:val="00C20911"/>
    <w:rsid w:val="00C2099D"/>
    <w:rsid w:val="00C20CED"/>
    <w:rsid w:val="00C21292"/>
    <w:rsid w:val="00C21FAA"/>
    <w:rsid w:val="00C2211E"/>
    <w:rsid w:val="00C22BDD"/>
    <w:rsid w:val="00C22F68"/>
    <w:rsid w:val="00C23463"/>
    <w:rsid w:val="00C2388E"/>
    <w:rsid w:val="00C23DF9"/>
    <w:rsid w:val="00C24294"/>
    <w:rsid w:val="00C25324"/>
    <w:rsid w:val="00C2534C"/>
    <w:rsid w:val="00C2539F"/>
    <w:rsid w:val="00C25952"/>
    <w:rsid w:val="00C25B84"/>
    <w:rsid w:val="00C25CD6"/>
    <w:rsid w:val="00C2624C"/>
    <w:rsid w:val="00C264AF"/>
    <w:rsid w:val="00C2696F"/>
    <w:rsid w:val="00C26D5B"/>
    <w:rsid w:val="00C272A2"/>
    <w:rsid w:val="00C27425"/>
    <w:rsid w:val="00C27559"/>
    <w:rsid w:val="00C2756B"/>
    <w:rsid w:val="00C27B1F"/>
    <w:rsid w:val="00C30B56"/>
    <w:rsid w:val="00C30CA7"/>
    <w:rsid w:val="00C30DA5"/>
    <w:rsid w:val="00C31747"/>
    <w:rsid w:val="00C31A3A"/>
    <w:rsid w:val="00C31A4F"/>
    <w:rsid w:val="00C32966"/>
    <w:rsid w:val="00C32BD0"/>
    <w:rsid w:val="00C332D7"/>
    <w:rsid w:val="00C33B9A"/>
    <w:rsid w:val="00C33C89"/>
    <w:rsid w:val="00C341C7"/>
    <w:rsid w:val="00C34615"/>
    <w:rsid w:val="00C34650"/>
    <w:rsid w:val="00C3523C"/>
    <w:rsid w:val="00C354DE"/>
    <w:rsid w:val="00C355E7"/>
    <w:rsid w:val="00C35685"/>
    <w:rsid w:val="00C3586E"/>
    <w:rsid w:val="00C358A5"/>
    <w:rsid w:val="00C35CBC"/>
    <w:rsid w:val="00C36E68"/>
    <w:rsid w:val="00C370BF"/>
    <w:rsid w:val="00C37134"/>
    <w:rsid w:val="00C371E2"/>
    <w:rsid w:val="00C371E8"/>
    <w:rsid w:val="00C37306"/>
    <w:rsid w:val="00C3749B"/>
    <w:rsid w:val="00C375AE"/>
    <w:rsid w:val="00C37638"/>
    <w:rsid w:val="00C37658"/>
    <w:rsid w:val="00C37BB8"/>
    <w:rsid w:val="00C37C27"/>
    <w:rsid w:val="00C37F89"/>
    <w:rsid w:val="00C40CDA"/>
    <w:rsid w:val="00C410F7"/>
    <w:rsid w:val="00C41295"/>
    <w:rsid w:val="00C421B1"/>
    <w:rsid w:val="00C421E5"/>
    <w:rsid w:val="00C427BF"/>
    <w:rsid w:val="00C4284C"/>
    <w:rsid w:val="00C42A09"/>
    <w:rsid w:val="00C42C39"/>
    <w:rsid w:val="00C42D46"/>
    <w:rsid w:val="00C42E5A"/>
    <w:rsid w:val="00C43074"/>
    <w:rsid w:val="00C430D6"/>
    <w:rsid w:val="00C4354F"/>
    <w:rsid w:val="00C43909"/>
    <w:rsid w:val="00C43C31"/>
    <w:rsid w:val="00C4410F"/>
    <w:rsid w:val="00C4416A"/>
    <w:rsid w:val="00C44A64"/>
    <w:rsid w:val="00C44B56"/>
    <w:rsid w:val="00C44EB8"/>
    <w:rsid w:val="00C4519C"/>
    <w:rsid w:val="00C4578B"/>
    <w:rsid w:val="00C45F7E"/>
    <w:rsid w:val="00C45FBF"/>
    <w:rsid w:val="00C4609F"/>
    <w:rsid w:val="00C46589"/>
    <w:rsid w:val="00C46823"/>
    <w:rsid w:val="00C46F9F"/>
    <w:rsid w:val="00C4748B"/>
    <w:rsid w:val="00C47AEF"/>
    <w:rsid w:val="00C47E79"/>
    <w:rsid w:val="00C47ED2"/>
    <w:rsid w:val="00C47FA3"/>
    <w:rsid w:val="00C503CC"/>
    <w:rsid w:val="00C511A6"/>
    <w:rsid w:val="00C515B9"/>
    <w:rsid w:val="00C51622"/>
    <w:rsid w:val="00C52223"/>
    <w:rsid w:val="00C5233A"/>
    <w:rsid w:val="00C52AB9"/>
    <w:rsid w:val="00C52BB8"/>
    <w:rsid w:val="00C538B6"/>
    <w:rsid w:val="00C53F1D"/>
    <w:rsid w:val="00C54054"/>
    <w:rsid w:val="00C5446C"/>
    <w:rsid w:val="00C5447A"/>
    <w:rsid w:val="00C54666"/>
    <w:rsid w:val="00C54EDA"/>
    <w:rsid w:val="00C555EF"/>
    <w:rsid w:val="00C5585C"/>
    <w:rsid w:val="00C55B56"/>
    <w:rsid w:val="00C55B96"/>
    <w:rsid w:val="00C55ED7"/>
    <w:rsid w:val="00C55EF5"/>
    <w:rsid w:val="00C565C8"/>
    <w:rsid w:val="00C569BD"/>
    <w:rsid w:val="00C5718F"/>
    <w:rsid w:val="00C57717"/>
    <w:rsid w:val="00C57740"/>
    <w:rsid w:val="00C57FFD"/>
    <w:rsid w:val="00C60101"/>
    <w:rsid w:val="00C602BA"/>
    <w:rsid w:val="00C60741"/>
    <w:rsid w:val="00C60B0B"/>
    <w:rsid w:val="00C60BAF"/>
    <w:rsid w:val="00C60EEB"/>
    <w:rsid w:val="00C61093"/>
    <w:rsid w:val="00C611CE"/>
    <w:rsid w:val="00C61204"/>
    <w:rsid w:val="00C617DC"/>
    <w:rsid w:val="00C619FF"/>
    <w:rsid w:val="00C620F7"/>
    <w:rsid w:val="00C62170"/>
    <w:rsid w:val="00C62361"/>
    <w:rsid w:val="00C62B04"/>
    <w:rsid w:val="00C62CAF"/>
    <w:rsid w:val="00C634BE"/>
    <w:rsid w:val="00C63A2D"/>
    <w:rsid w:val="00C63D35"/>
    <w:rsid w:val="00C64582"/>
    <w:rsid w:val="00C64817"/>
    <w:rsid w:val="00C64A94"/>
    <w:rsid w:val="00C64B91"/>
    <w:rsid w:val="00C64BDE"/>
    <w:rsid w:val="00C64DF9"/>
    <w:rsid w:val="00C64E13"/>
    <w:rsid w:val="00C64EEB"/>
    <w:rsid w:val="00C65259"/>
    <w:rsid w:val="00C65B59"/>
    <w:rsid w:val="00C65D70"/>
    <w:rsid w:val="00C65D97"/>
    <w:rsid w:val="00C65EC7"/>
    <w:rsid w:val="00C662E9"/>
    <w:rsid w:val="00C6667B"/>
    <w:rsid w:val="00C66749"/>
    <w:rsid w:val="00C66B63"/>
    <w:rsid w:val="00C66CC8"/>
    <w:rsid w:val="00C66D19"/>
    <w:rsid w:val="00C672DB"/>
    <w:rsid w:val="00C677A7"/>
    <w:rsid w:val="00C67C08"/>
    <w:rsid w:val="00C7020E"/>
    <w:rsid w:val="00C70361"/>
    <w:rsid w:val="00C70E26"/>
    <w:rsid w:val="00C70FD6"/>
    <w:rsid w:val="00C712C8"/>
    <w:rsid w:val="00C7236F"/>
    <w:rsid w:val="00C7265D"/>
    <w:rsid w:val="00C72822"/>
    <w:rsid w:val="00C72970"/>
    <w:rsid w:val="00C72D2F"/>
    <w:rsid w:val="00C73447"/>
    <w:rsid w:val="00C7370F"/>
    <w:rsid w:val="00C7386E"/>
    <w:rsid w:val="00C7390E"/>
    <w:rsid w:val="00C7484B"/>
    <w:rsid w:val="00C749EC"/>
    <w:rsid w:val="00C7520D"/>
    <w:rsid w:val="00C756F8"/>
    <w:rsid w:val="00C758B8"/>
    <w:rsid w:val="00C758CD"/>
    <w:rsid w:val="00C759BB"/>
    <w:rsid w:val="00C76525"/>
    <w:rsid w:val="00C76539"/>
    <w:rsid w:val="00C765E8"/>
    <w:rsid w:val="00C76623"/>
    <w:rsid w:val="00C76A27"/>
    <w:rsid w:val="00C76E42"/>
    <w:rsid w:val="00C76EAC"/>
    <w:rsid w:val="00C77655"/>
    <w:rsid w:val="00C77702"/>
    <w:rsid w:val="00C77820"/>
    <w:rsid w:val="00C77E85"/>
    <w:rsid w:val="00C80448"/>
    <w:rsid w:val="00C8071C"/>
    <w:rsid w:val="00C8081A"/>
    <w:rsid w:val="00C80FC6"/>
    <w:rsid w:val="00C81EFE"/>
    <w:rsid w:val="00C820AF"/>
    <w:rsid w:val="00C828A5"/>
    <w:rsid w:val="00C82AF3"/>
    <w:rsid w:val="00C82B9B"/>
    <w:rsid w:val="00C82F34"/>
    <w:rsid w:val="00C83357"/>
    <w:rsid w:val="00C83D25"/>
    <w:rsid w:val="00C83D45"/>
    <w:rsid w:val="00C83EA1"/>
    <w:rsid w:val="00C84062"/>
    <w:rsid w:val="00C843BA"/>
    <w:rsid w:val="00C845E2"/>
    <w:rsid w:val="00C84BD2"/>
    <w:rsid w:val="00C84CF1"/>
    <w:rsid w:val="00C85088"/>
    <w:rsid w:val="00C85567"/>
    <w:rsid w:val="00C85943"/>
    <w:rsid w:val="00C85A45"/>
    <w:rsid w:val="00C85AEA"/>
    <w:rsid w:val="00C85BA5"/>
    <w:rsid w:val="00C869C8"/>
    <w:rsid w:val="00C86D55"/>
    <w:rsid w:val="00C872E5"/>
    <w:rsid w:val="00C9064F"/>
    <w:rsid w:val="00C90DA7"/>
    <w:rsid w:val="00C90EE1"/>
    <w:rsid w:val="00C91065"/>
    <w:rsid w:val="00C91A96"/>
    <w:rsid w:val="00C91B21"/>
    <w:rsid w:val="00C9245D"/>
    <w:rsid w:val="00C93084"/>
    <w:rsid w:val="00C93455"/>
    <w:rsid w:val="00C934CD"/>
    <w:rsid w:val="00C935EB"/>
    <w:rsid w:val="00C93696"/>
    <w:rsid w:val="00C93821"/>
    <w:rsid w:val="00C93937"/>
    <w:rsid w:val="00C93C12"/>
    <w:rsid w:val="00C93DD1"/>
    <w:rsid w:val="00C93EC3"/>
    <w:rsid w:val="00C94600"/>
    <w:rsid w:val="00C948BF"/>
    <w:rsid w:val="00C94BB5"/>
    <w:rsid w:val="00C95091"/>
    <w:rsid w:val="00C950DF"/>
    <w:rsid w:val="00C953BA"/>
    <w:rsid w:val="00C9574A"/>
    <w:rsid w:val="00C960AE"/>
    <w:rsid w:val="00C96172"/>
    <w:rsid w:val="00C961E1"/>
    <w:rsid w:val="00C96C66"/>
    <w:rsid w:val="00C97342"/>
    <w:rsid w:val="00C9758D"/>
    <w:rsid w:val="00C97999"/>
    <w:rsid w:val="00CA018D"/>
    <w:rsid w:val="00CA0226"/>
    <w:rsid w:val="00CA03C8"/>
    <w:rsid w:val="00CA0AE5"/>
    <w:rsid w:val="00CA0E67"/>
    <w:rsid w:val="00CA1A2A"/>
    <w:rsid w:val="00CA1D14"/>
    <w:rsid w:val="00CA224F"/>
    <w:rsid w:val="00CA2BA2"/>
    <w:rsid w:val="00CA2EBD"/>
    <w:rsid w:val="00CA2F59"/>
    <w:rsid w:val="00CA3A38"/>
    <w:rsid w:val="00CA3D6E"/>
    <w:rsid w:val="00CA44C2"/>
    <w:rsid w:val="00CA4E8E"/>
    <w:rsid w:val="00CA4EB2"/>
    <w:rsid w:val="00CA5AA4"/>
    <w:rsid w:val="00CA5E31"/>
    <w:rsid w:val="00CA641B"/>
    <w:rsid w:val="00CA665E"/>
    <w:rsid w:val="00CA751A"/>
    <w:rsid w:val="00CA7588"/>
    <w:rsid w:val="00CA777A"/>
    <w:rsid w:val="00CA7FBB"/>
    <w:rsid w:val="00CB03C8"/>
    <w:rsid w:val="00CB0988"/>
    <w:rsid w:val="00CB0CB3"/>
    <w:rsid w:val="00CB0CE5"/>
    <w:rsid w:val="00CB1013"/>
    <w:rsid w:val="00CB1AAD"/>
    <w:rsid w:val="00CB1D87"/>
    <w:rsid w:val="00CB1FFD"/>
    <w:rsid w:val="00CB20D0"/>
    <w:rsid w:val="00CB2B40"/>
    <w:rsid w:val="00CB2BBB"/>
    <w:rsid w:val="00CB2FA8"/>
    <w:rsid w:val="00CB3202"/>
    <w:rsid w:val="00CB3AE4"/>
    <w:rsid w:val="00CB48C0"/>
    <w:rsid w:val="00CB4A99"/>
    <w:rsid w:val="00CB4C7A"/>
    <w:rsid w:val="00CB5195"/>
    <w:rsid w:val="00CB51BC"/>
    <w:rsid w:val="00CB51D0"/>
    <w:rsid w:val="00CB53AE"/>
    <w:rsid w:val="00CB55AC"/>
    <w:rsid w:val="00CB57BC"/>
    <w:rsid w:val="00CB5AA9"/>
    <w:rsid w:val="00CB62F0"/>
    <w:rsid w:val="00CB640A"/>
    <w:rsid w:val="00CB6B3A"/>
    <w:rsid w:val="00CB6D76"/>
    <w:rsid w:val="00CB6E61"/>
    <w:rsid w:val="00CB72D7"/>
    <w:rsid w:val="00CB7492"/>
    <w:rsid w:val="00CB781D"/>
    <w:rsid w:val="00CB7F68"/>
    <w:rsid w:val="00CC04BA"/>
    <w:rsid w:val="00CC0855"/>
    <w:rsid w:val="00CC0DC1"/>
    <w:rsid w:val="00CC1E73"/>
    <w:rsid w:val="00CC247A"/>
    <w:rsid w:val="00CC2C47"/>
    <w:rsid w:val="00CC2DEF"/>
    <w:rsid w:val="00CC3531"/>
    <w:rsid w:val="00CC3618"/>
    <w:rsid w:val="00CC3683"/>
    <w:rsid w:val="00CC4145"/>
    <w:rsid w:val="00CC42A0"/>
    <w:rsid w:val="00CC44D3"/>
    <w:rsid w:val="00CC4BC9"/>
    <w:rsid w:val="00CC4C10"/>
    <w:rsid w:val="00CC4EF3"/>
    <w:rsid w:val="00CC51FF"/>
    <w:rsid w:val="00CC5470"/>
    <w:rsid w:val="00CC575F"/>
    <w:rsid w:val="00CC5847"/>
    <w:rsid w:val="00CC6023"/>
    <w:rsid w:val="00CC626B"/>
    <w:rsid w:val="00CC6945"/>
    <w:rsid w:val="00CC6AEF"/>
    <w:rsid w:val="00CC6DF9"/>
    <w:rsid w:val="00CC7371"/>
    <w:rsid w:val="00CC78FD"/>
    <w:rsid w:val="00CC796D"/>
    <w:rsid w:val="00CC7C5F"/>
    <w:rsid w:val="00CD0002"/>
    <w:rsid w:val="00CD010D"/>
    <w:rsid w:val="00CD03CF"/>
    <w:rsid w:val="00CD0D2D"/>
    <w:rsid w:val="00CD0ED4"/>
    <w:rsid w:val="00CD1F51"/>
    <w:rsid w:val="00CD2931"/>
    <w:rsid w:val="00CD2932"/>
    <w:rsid w:val="00CD3009"/>
    <w:rsid w:val="00CD3140"/>
    <w:rsid w:val="00CD31D2"/>
    <w:rsid w:val="00CD3310"/>
    <w:rsid w:val="00CD3845"/>
    <w:rsid w:val="00CD3955"/>
    <w:rsid w:val="00CD3983"/>
    <w:rsid w:val="00CD3E2A"/>
    <w:rsid w:val="00CD3E85"/>
    <w:rsid w:val="00CD3F2A"/>
    <w:rsid w:val="00CD4210"/>
    <w:rsid w:val="00CD4499"/>
    <w:rsid w:val="00CD466B"/>
    <w:rsid w:val="00CD4688"/>
    <w:rsid w:val="00CD46DB"/>
    <w:rsid w:val="00CD47D5"/>
    <w:rsid w:val="00CD4AA5"/>
    <w:rsid w:val="00CD50CC"/>
    <w:rsid w:val="00CD5648"/>
    <w:rsid w:val="00CD568D"/>
    <w:rsid w:val="00CD58C3"/>
    <w:rsid w:val="00CD5E58"/>
    <w:rsid w:val="00CD5E86"/>
    <w:rsid w:val="00CD5FD4"/>
    <w:rsid w:val="00CD60F7"/>
    <w:rsid w:val="00CD62E5"/>
    <w:rsid w:val="00CD64D5"/>
    <w:rsid w:val="00CD6A5E"/>
    <w:rsid w:val="00CD6C73"/>
    <w:rsid w:val="00CD6CE2"/>
    <w:rsid w:val="00CD71FC"/>
    <w:rsid w:val="00CD7451"/>
    <w:rsid w:val="00CD778F"/>
    <w:rsid w:val="00CD77C7"/>
    <w:rsid w:val="00CD7810"/>
    <w:rsid w:val="00CD7B7A"/>
    <w:rsid w:val="00CE0023"/>
    <w:rsid w:val="00CE018D"/>
    <w:rsid w:val="00CE1335"/>
    <w:rsid w:val="00CE1682"/>
    <w:rsid w:val="00CE1F2F"/>
    <w:rsid w:val="00CE2225"/>
    <w:rsid w:val="00CE2239"/>
    <w:rsid w:val="00CE2297"/>
    <w:rsid w:val="00CE2490"/>
    <w:rsid w:val="00CE24C9"/>
    <w:rsid w:val="00CE2F94"/>
    <w:rsid w:val="00CE30C5"/>
    <w:rsid w:val="00CE3351"/>
    <w:rsid w:val="00CE3430"/>
    <w:rsid w:val="00CE37D3"/>
    <w:rsid w:val="00CE37E3"/>
    <w:rsid w:val="00CE3B49"/>
    <w:rsid w:val="00CE3B4D"/>
    <w:rsid w:val="00CE423A"/>
    <w:rsid w:val="00CE4534"/>
    <w:rsid w:val="00CE4912"/>
    <w:rsid w:val="00CE4A92"/>
    <w:rsid w:val="00CE4CA5"/>
    <w:rsid w:val="00CE4DB3"/>
    <w:rsid w:val="00CE4E2A"/>
    <w:rsid w:val="00CE5393"/>
    <w:rsid w:val="00CE53DF"/>
    <w:rsid w:val="00CE6076"/>
    <w:rsid w:val="00CE6197"/>
    <w:rsid w:val="00CE61ED"/>
    <w:rsid w:val="00CE6312"/>
    <w:rsid w:val="00CE6DD3"/>
    <w:rsid w:val="00CE7004"/>
    <w:rsid w:val="00CE7D81"/>
    <w:rsid w:val="00CE7DA9"/>
    <w:rsid w:val="00CE7F63"/>
    <w:rsid w:val="00CF0F40"/>
    <w:rsid w:val="00CF0FE3"/>
    <w:rsid w:val="00CF1322"/>
    <w:rsid w:val="00CF20E4"/>
    <w:rsid w:val="00CF282E"/>
    <w:rsid w:val="00CF2BD2"/>
    <w:rsid w:val="00CF325B"/>
    <w:rsid w:val="00CF3595"/>
    <w:rsid w:val="00CF3907"/>
    <w:rsid w:val="00CF3ADA"/>
    <w:rsid w:val="00CF43E1"/>
    <w:rsid w:val="00CF454F"/>
    <w:rsid w:val="00CF4FDD"/>
    <w:rsid w:val="00CF536E"/>
    <w:rsid w:val="00CF5688"/>
    <w:rsid w:val="00CF5BBA"/>
    <w:rsid w:val="00CF5F17"/>
    <w:rsid w:val="00CF639F"/>
    <w:rsid w:val="00CF6631"/>
    <w:rsid w:val="00CF7727"/>
    <w:rsid w:val="00CF7A86"/>
    <w:rsid w:val="00D0047A"/>
    <w:rsid w:val="00D004A2"/>
    <w:rsid w:val="00D006DE"/>
    <w:rsid w:val="00D01498"/>
    <w:rsid w:val="00D01616"/>
    <w:rsid w:val="00D01B1A"/>
    <w:rsid w:val="00D01E3D"/>
    <w:rsid w:val="00D02023"/>
    <w:rsid w:val="00D0210E"/>
    <w:rsid w:val="00D02441"/>
    <w:rsid w:val="00D02752"/>
    <w:rsid w:val="00D03589"/>
    <w:rsid w:val="00D03B7C"/>
    <w:rsid w:val="00D03D15"/>
    <w:rsid w:val="00D03DA5"/>
    <w:rsid w:val="00D041BB"/>
    <w:rsid w:val="00D0442C"/>
    <w:rsid w:val="00D04677"/>
    <w:rsid w:val="00D05201"/>
    <w:rsid w:val="00D053B3"/>
    <w:rsid w:val="00D06262"/>
    <w:rsid w:val="00D06423"/>
    <w:rsid w:val="00D0674E"/>
    <w:rsid w:val="00D06B48"/>
    <w:rsid w:val="00D06C6A"/>
    <w:rsid w:val="00D07BA6"/>
    <w:rsid w:val="00D07D89"/>
    <w:rsid w:val="00D07EDF"/>
    <w:rsid w:val="00D10273"/>
    <w:rsid w:val="00D104E1"/>
    <w:rsid w:val="00D10CAD"/>
    <w:rsid w:val="00D11786"/>
    <w:rsid w:val="00D11863"/>
    <w:rsid w:val="00D11882"/>
    <w:rsid w:val="00D11D3B"/>
    <w:rsid w:val="00D11D84"/>
    <w:rsid w:val="00D12123"/>
    <w:rsid w:val="00D12A14"/>
    <w:rsid w:val="00D12D5E"/>
    <w:rsid w:val="00D13329"/>
    <w:rsid w:val="00D1347C"/>
    <w:rsid w:val="00D13A67"/>
    <w:rsid w:val="00D13C3E"/>
    <w:rsid w:val="00D13CFB"/>
    <w:rsid w:val="00D14AF9"/>
    <w:rsid w:val="00D14D40"/>
    <w:rsid w:val="00D1575C"/>
    <w:rsid w:val="00D15DFC"/>
    <w:rsid w:val="00D1641D"/>
    <w:rsid w:val="00D167DB"/>
    <w:rsid w:val="00D16835"/>
    <w:rsid w:val="00D16CD7"/>
    <w:rsid w:val="00D16E9E"/>
    <w:rsid w:val="00D16EAE"/>
    <w:rsid w:val="00D1703D"/>
    <w:rsid w:val="00D17407"/>
    <w:rsid w:val="00D1795C"/>
    <w:rsid w:val="00D179F5"/>
    <w:rsid w:val="00D17A74"/>
    <w:rsid w:val="00D2035D"/>
    <w:rsid w:val="00D205DA"/>
    <w:rsid w:val="00D2144F"/>
    <w:rsid w:val="00D215EB"/>
    <w:rsid w:val="00D21856"/>
    <w:rsid w:val="00D22093"/>
    <w:rsid w:val="00D222C2"/>
    <w:rsid w:val="00D2249D"/>
    <w:rsid w:val="00D224BE"/>
    <w:rsid w:val="00D2253A"/>
    <w:rsid w:val="00D2284F"/>
    <w:rsid w:val="00D22B20"/>
    <w:rsid w:val="00D22BB1"/>
    <w:rsid w:val="00D22D59"/>
    <w:rsid w:val="00D23435"/>
    <w:rsid w:val="00D23812"/>
    <w:rsid w:val="00D240F0"/>
    <w:rsid w:val="00D2459F"/>
    <w:rsid w:val="00D2472E"/>
    <w:rsid w:val="00D248F5"/>
    <w:rsid w:val="00D24B6A"/>
    <w:rsid w:val="00D25254"/>
    <w:rsid w:val="00D2546D"/>
    <w:rsid w:val="00D258E2"/>
    <w:rsid w:val="00D25C93"/>
    <w:rsid w:val="00D260C8"/>
    <w:rsid w:val="00D2677A"/>
    <w:rsid w:val="00D26B3D"/>
    <w:rsid w:val="00D26DF5"/>
    <w:rsid w:val="00D27010"/>
    <w:rsid w:val="00D2728E"/>
    <w:rsid w:val="00D2729E"/>
    <w:rsid w:val="00D27782"/>
    <w:rsid w:val="00D278D9"/>
    <w:rsid w:val="00D27F5F"/>
    <w:rsid w:val="00D300DA"/>
    <w:rsid w:val="00D30384"/>
    <w:rsid w:val="00D30C6D"/>
    <w:rsid w:val="00D30EFF"/>
    <w:rsid w:val="00D310BC"/>
    <w:rsid w:val="00D3153F"/>
    <w:rsid w:val="00D32140"/>
    <w:rsid w:val="00D3229D"/>
    <w:rsid w:val="00D329D7"/>
    <w:rsid w:val="00D32A8D"/>
    <w:rsid w:val="00D32F64"/>
    <w:rsid w:val="00D33258"/>
    <w:rsid w:val="00D332AE"/>
    <w:rsid w:val="00D33A2A"/>
    <w:rsid w:val="00D33F77"/>
    <w:rsid w:val="00D34037"/>
    <w:rsid w:val="00D3413B"/>
    <w:rsid w:val="00D347D8"/>
    <w:rsid w:val="00D34A26"/>
    <w:rsid w:val="00D35380"/>
    <w:rsid w:val="00D35575"/>
    <w:rsid w:val="00D35903"/>
    <w:rsid w:val="00D36910"/>
    <w:rsid w:val="00D36917"/>
    <w:rsid w:val="00D36C79"/>
    <w:rsid w:val="00D36DC2"/>
    <w:rsid w:val="00D36E2E"/>
    <w:rsid w:val="00D37651"/>
    <w:rsid w:val="00D37829"/>
    <w:rsid w:val="00D37C3A"/>
    <w:rsid w:val="00D40447"/>
    <w:rsid w:val="00D40455"/>
    <w:rsid w:val="00D404AC"/>
    <w:rsid w:val="00D406F1"/>
    <w:rsid w:val="00D4107E"/>
    <w:rsid w:val="00D41535"/>
    <w:rsid w:val="00D42328"/>
    <w:rsid w:val="00D42A81"/>
    <w:rsid w:val="00D42FD3"/>
    <w:rsid w:val="00D43334"/>
    <w:rsid w:val="00D437FE"/>
    <w:rsid w:val="00D43879"/>
    <w:rsid w:val="00D44777"/>
    <w:rsid w:val="00D44B43"/>
    <w:rsid w:val="00D45434"/>
    <w:rsid w:val="00D45BF5"/>
    <w:rsid w:val="00D45E51"/>
    <w:rsid w:val="00D4609D"/>
    <w:rsid w:val="00D46186"/>
    <w:rsid w:val="00D46813"/>
    <w:rsid w:val="00D46946"/>
    <w:rsid w:val="00D47750"/>
    <w:rsid w:val="00D47781"/>
    <w:rsid w:val="00D50181"/>
    <w:rsid w:val="00D5068C"/>
    <w:rsid w:val="00D507C1"/>
    <w:rsid w:val="00D51300"/>
    <w:rsid w:val="00D515BD"/>
    <w:rsid w:val="00D51B35"/>
    <w:rsid w:val="00D51B42"/>
    <w:rsid w:val="00D5226B"/>
    <w:rsid w:val="00D524CE"/>
    <w:rsid w:val="00D5278C"/>
    <w:rsid w:val="00D5280D"/>
    <w:rsid w:val="00D52816"/>
    <w:rsid w:val="00D52EAD"/>
    <w:rsid w:val="00D53110"/>
    <w:rsid w:val="00D53792"/>
    <w:rsid w:val="00D53C0A"/>
    <w:rsid w:val="00D54B6A"/>
    <w:rsid w:val="00D54CF0"/>
    <w:rsid w:val="00D54F4E"/>
    <w:rsid w:val="00D55311"/>
    <w:rsid w:val="00D5569F"/>
    <w:rsid w:val="00D55F7C"/>
    <w:rsid w:val="00D569F6"/>
    <w:rsid w:val="00D56DB7"/>
    <w:rsid w:val="00D56DBE"/>
    <w:rsid w:val="00D56FD7"/>
    <w:rsid w:val="00D56FDC"/>
    <w:rsid w:val="00D57183"/>
    <w:rsid w:val="00D574CB"/>
    <w:rsid w:val="00D5792E"/>
    <w:rsid w:val="00D57A3A"/>
    <w:rsid w:val="00D57AFB"/>
    <w:rsid w:val="00D57AFC"/>
    <w:rsid w:val="00D57D50"/>
    <w:rsid w:val="00D616FE"/>
    <w:rsid w:val="00D61964"/>
    <w:rsid w:val="00D61DA0"/>
    <w:rsid w:val="00D6208A"/>
    <w:rsid w:val="00D625AD"/>
    <w:rsid w:val="00D62DD8"/>
    <w:rsid w:val="00D62FA7"/>
    <w:rsid w:val="00D63624"/>
    <w:rsid w:val="00D63A0E"/>
    <w:rsid w:val="00D63B5F"/>
    <w:rsid w:val="00D63C97"/>
    <w:rsid w:val="00D63F7D"/>
    <w:rsid w:val="00D64284"/>
    <w:rsid w:val="00D648C1"/>
    <w:rsid w:val="00D64BC7"/>
    <w:rsid w:val="00D64D25"/>
    <w:rsid w:val="00D64F6E"/>
    <w:rsid w:val="00D65079"/>
    <w:rsid w:val="00D6541A"/>
    <w:rsid w:val="00D65451"/>
    <w:rsid w:val="00D65962"/>
    <w:rsid w:val="00D65AC7"/>
    <w:rsid w:val="00D65FAC"/>
    <w:rsid w:val="00D65FBA"/>
    <w:rsid w:val="00D66D4E"/>
    <w:rsid w:val="00D66E64"/>
    <w:rsid w:val="00D67321"/>
    <w:rsid w:val="00D678D0"/>
    <w:rsid w:val="00D67C56"/>
    <w:rsid w:val="00D67E06"/>
    <w:rsid w:val="00D70004"/>
    <w:rsid w:val="00D70357"/>
    <w:rsid w:val="00D70AE6"/>
    <w:rsid w:val="00D70FDF"/>
    <w:rsid w:val="00D710BF"/>
    <w:rsid w:val="00D712A2"/>
    <w:rsid w:val="00D712B4"/>
    <w:rsid w:val="00D715EB"/>
    <w:rsid w:val="00D7192A"/>
    <w:rsid w:val="00D71BF1"/>
    <w:rsid w:val="00D71CA2"/>
    <w:rsid w:val="00D71D63"/>
    <w:rsid w:val="00D71D6C"/>
    <w:rsid w:val="00D71FCA"/>
    <w:rsid w:val="00D720D2"/>
    <w:rsid w:val="00D72213"/>
    <w:rsid w:val="00D722D6"/>
    <w:rsid w:val="00D724BC"/>
    <w:rsid w:val="00D7279A"/>
    <w:rsid w:val="00D732B0"/>
    <w:rsid w:val="00D7332E"/>
    <w:rsid w:val="00D73557"/>
    <w:rsid w:val="00D735CB"/>
    <w:rsid w:val="00D73A35"/>
    <w:rsid w:val="00D73FD4"/>
    <w:rsid w:val="00D744E8"/>
    <w:rsid w:val="00D747FA"/>
    <w:rsid w:val="00D748F1"/>
    <w:rsid w:val="00D74B32"/>
    <w:rsid w:val="00D74C10"/>
    <w:rsid w:val="00D751B3"/>
    <w:rsid w:val="00D7596B"/>
    <w:rsid w:val="00D759EA"/>
    <w:rsid w:val="00D75C6D"/>
    <w:rsid w:val="00D7618D"/>
    <w:rsid w:val="00D767A2"/>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DEF"/>
    <w:rsid w:val="00D81FE2"/>
    <w:rsid w:val="00D82468"/>
    <w:rsid w:val="00D824AD"/>
    <w:rsid w:val="00D827BF"/>
    <w:rsid w:val="00D82AE1"/>
    <w:rsid w:val="00D83089"/>
    <w:rsid w:val="00D8357B"/>
    <w:rsid w:val="00D836EC"/>
    <w:rsid w:val="00D83752"/>
    <w:rsid w:val="00D84322"/>
    <w:rsid w:val="00D84532"/>
    <w:rsid w:val="00D84D78"/>
    <w:rsid w:val="00D84F2C"/>
    <w:rsid w:val="00D851F7"/>
    <w:rsid w:val="00D85322"/>
    <w:rsid w:val="00D85847"/>
    <w:rsid w:val="00D8585D"/>
    <w:rsid w:val="00D86747"/>
    <w:rsid w:val="00D86C23"/>
    <w:rsid w:val="00D86FFA"/>
    <w:rsid w:val="00D87D47"/>
    <w:rsid w:val="00D90092"/>
    <w:rsid w:val="00D901D4"/>
    <w:rsid w:val="00D904AD"/>
    <w:rsid w:val="00D909C0"/>
    <w:rsid w:val="00D91860"/>
    <w:rsid w:val="00D91A4A"/>
    <w:rsid w:val="00D923BE"/>
    <w:rsid w:val="00D92C9E"/>
    <w:rsid w:val="00D93386"/>
    <w:rsid w:val="00D9384B"/>
    <w:rsid w:val="00D93D80"/>
    <w:rsid w:val="00D94017"/>
    <w:rsid w:val="00D9403A"/>
    <w:rsid w:val="00D94437"/>
    <w:rsid w:val="00D945D6"/>
    <w:rsid w:val="00D95343"/>
    <w:rsid w:val="00D958D3"/>
    <w:rsid w:val="00D95B44"/>
    <w:rsid w:val="00D95B74"/>
    <w:rsid w:val="00D95C91"/>
    <w:rsid w:val="00D96941"/>
    <w:rsid w:val="00D96B78"/>
    <w:rsid w:val="00D97024"/>
    <w:rsid w:val="00D97091"/>
    <w:rsid w:val="00D97ECE"/>
    <w:rsid w:val="00DA12FF"/>
    <w:rsid w:val="00DA139B"/>
    <w:rsid w:val="00DA18B5"/>
    <w:rsid w:val="00DA19ED"/>
    <w:rsid w:val="00DA1BDA"/>
    <w:rsid w:val="00DA239C"/>
    <w:rsid w:val="00DA28D2"/>
    <w:rsid w:val="00DA2CE7"/>
    <w:rsid w:val="00DA304A"/>
    <w:rsid w:val="00DA31B5"/>
    <w:rsid w:val="00DA3589"/>
    <w:rsid w:val="00DA423F"/>
    <w:rsid w:val="00DA435E"/>
    <w:rsid w:val="00DA438B"/>
    <w:rsid w:val="00DA4785"/>
    <w:rsid w:val="00DA48B8"/>
    <w:rsid w:val="00DA4AA8"/>
    <w:rsid w:val="00DA5787"/>
    <w:rsid w:val="00DA5CD1"/>
    <w:rsid w:val="00DA635F"/>
    <w:rsid w:val="00DA6ABB"/>
    <w:rsid w:val="00DA6B55"/>
    <w:rsid w:val="00DA7A4B"/>
    <w:rsid w:val="00DA7D35"/>
    <w:rsid w:val="00DA7FB6"/>
    <w:rsid w:val="00DB00D6"/>
    <w:rsid w:val="00DB060B"/>
    <w:rsid w:val="00DB0F1A"/>
    <w:rsid w:val="00DB1339"/>
    <w:rsid w:val="00DB1441"/>
    <w:rsid w:val="00DB16E1"/>
    <w:rsid w:val="00DB19F5"/>
    <w:rsid w:val="00DB1BDD"/>
    <w:rsid w:val="00DB1D9C"/>
    <w:rsid w:val="00DB1FFF"/>
    <w:rsid w:val="00DB203C"/>
    <w:rsid w:val="00DB20FD"/>
    <w:rsid w:val="00DB2246"/>
    <w:rsid w:val="00DB28AD"/>
    <w:rsid w:val="00DB28D0"/>
    <w:rsid w:val="00DB2F22"/>
    <w:rsid w:val="00DB2FBF"/>
    <w:rsid w:val="00DB367D"/>
    <w:rsid w:val="00DB368C"/>
    <w:rsid w:val="00DB39CD"/>
    <w:rsid w:val="00DB3ACB"/>
    <w:rsid w:val="00DB45CD"/>
    <w:rsid w:val="00DB4A3E"/>
    <w:rsid w:val="00DB4DAC"/>
    <w:rsid w:val="00DB5154"/>
    <w:rsid w:val="00DB544D"/>
    <w:rsid w:val="00DB5C91"/>
    <w:rsid w:val="00DB602A"/>
    <w:rsid w:val="00DB610D"/>
    <w:rsid w:val="00DB626B"/>
    <w:rsid w:val="00DB6BBF"/>
    <w:rsid w:val="00DB6BEF"/>
    <w:rsid w:val="00DB7262"/>
    <w:rsid w:val="00DB76D9"/>
    <w:rsid w:val="00DB7E45"/>
    <w:rsid w:val="00DC0A76"/>
    <w:rsid w:val="00DC0E72"/>
    <w:rsid w:val="00DC171A"/>
    <w:rsid w:val="00DC191C"/>
    <w:rsid w:val="00DC1D25"/>
    <w:rsid w:val="00DC1D43"/>
    <w:rsid w:val="00DC24AD"/>
    <w:rsid w:val="00DC299C"/>
    <w:rsid w:val="00DC2C29"/>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F40"/>
    <w:rsid w:val="00DC4FD4"/>
    <w:rsid w:val="00DC5196"/>
    <w:rsid w:val="00DC5459"/>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895"/>
    <w:rsid w:val="00DD0A14"/>
    <w:rsid w:val="00DD14C6"/>
    <w:rsid w:val="00DD163C"/>
    <w:rsid w:val="00DD1C4D"/>
    <w:rsid w:val="00DD1CB5"/>
    <w:rsid w:val="00DD21A4"/>
    <w:rsid w:val="00DD21AD"/>
    <w:rsid w:val="00DD2390"/>
    <w:rsid w:val="00DD2444"/>
    <w:rsid w:val="00DD2812"/>
    <w:rsid w:val="00DD2A8A"/>
    <w:rsid w:val="00DD2AB8"/>
    <w:rsid w:val="00DD2E03"/>
    <w:rsid w:val="00DD35EE"/>
    <w:rsid w:val="00DD3691"/>
    <w:rsid w:val="00DD3CDE"/>
    <w:rsid w:val="00DD4432"/>
    <w:rsid w:val="00DD4797"/>
    <w:rsid w:val="00DD4941"/>
    <w:rsid w:val="00DD5485"/>
    <w:rsid w:val="00DD56F9"/>
    <w:rsid w:val="00DD5A74"/>
    <w:rsid w:val="00DD5E06"/>
    <w:rsid w:val="00DD6344"/>
    <w:rsid w:val="00DD66DE"/>
    <w:rsid w:val="00DD66E4"/>
    <w:rsid w:val="00DD6CAE"/>
    <w:rsid w:val="00DD6F80"/>
    <w:rsid w:val="00DD70C7"/>
    <w:rsid w:val="00DD725E"/>
    <w:rsid w:val="00DD73C0"/>
    <w:rsid w:val="00DD75B0"/>
    <w:rsid w:val="00DD7660"/>
    <w:rsid w:val="00DD7B86"/>
    <w:rsid w:val="00DD7BD7"/>
    <w:rsid w:val="00DD7E74"/>
    <w:rsid w:val="00DE011E"/>
    <w:rsid w:val="00DE0273"/>
    <w:rsid w:val="00DE02F5"/>
    <w:rsid w:val="00DE0344"/>
    <w:rsid w:val="00DE0DAB"/>
    <w:rsid w:val="00DE0E7C"/>
    <w:rsid w:val="00DE17CF"/>
    <w:rsid w:val="00DE2306"/>
    <w:rsid w:val="00DE26D5"/>
    <w:rsid w:val="00DE26DE"/>
    <w:rsid w:val="00DE28A5"/>
    <w:rsid w:val="00DE2BEB"/>
    <w:rsid w:val="00DE2FD2"/>
    <w:rsid w:val="00DE3556"/>
    <w:rsid w:val="00DE37FF"/>
    <w:rsid w:val="00DE3C35"/>
    <w:rsid w:val="00DE3D33"/>
    <w:rsid w:val="00DE42D8"/>
    <w:rsid w:val="00DE46A5"/>
    <w:rsid w:val="00DE4734"/>
    <w:rsid w:val="00DE4D46"/>
    <w:rsid w:val="00DE5754"/>
    <w:rsid w:val="00DE588C"/>
    <w:rsid w:val="00DE5BF1"/>
    <w:rsid w:val="00DE60EC"/>
    <w:rsid w:val="00DE61F2"/>
    <w:rsid w:val="00DE6358"/>
    <w:rsid w:val="00DE65EA"/>
    <w:rsid w:val="00DE667E"/>
    <w:rsid w:val="00DE697A"/>
    <w:rsid w:val="00DE6999"/>
    <w:rsid w:val="00DE6E1A"/>
    <w:rsid w:val="00DE6EEB"/>
    <w:rsid w:val="00DE6FD3"/>
    <w:rsid w:val="00DE704E"/>
    <w:rsid w:val="00DE7236"/>
    <w:rsid w:val="00DE7499"/>
    <w:rsid w:val="00DE79F2"/>
    <w:rsid w:val="00DE7B06"/>
    <w:rsid w:val="00DE7B7E"/>
    <w:rsid w:val="00DE7DF0"/>
    <w:rsid w:val="00DE7FFB"/>
    <w:rsid w:val="00DF0127"/>
    <w:rsid w:val="00DF07BE"/>
    <w:rsid w:val="00DF09FE"/>
    <w:rsid w:val="00DF0A60"/>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2C0"/>
    <w:rsid w:val="00DF5723"/>
    <w:rsid w:val="00DF57A3"/>
    <w:rsid w:val="00DF640E"/>
    <w:rsid w:val="00DF6C96"/>
    <w:rsid w:val="00DF6D9D"/>
    <w:rsid w:val="00DF6E62"/>
    <w:rsid w:val="00DF6E67"/>
    <w:rsid w:val="00DF712F"/>
    <w:rsid w:val="00DF7307"/>
    <w:rsid w:val="00DF733B"/>
    <w:rsid w:val="00DF7BA0"/>
    <w:rsid w:val="00E00A64"/>
    <w:rsid w:val="00E00D36"/>
    <w:rsid w:val="00E01499"/>
    <w:rsid w:val="00E02661"/>
    <w:rsid w:val="00E026F1"/>
    <w:rsid w:val="00E02760"/>
    <w:rsid w:val="00E0279C"/>
    <w:rsid w:val="00E0312C"/>
    <w:rsid w:val="00E03294"/>
    <w:rsid w:val="00E0373C"/>
    <w:rsid w:val="00E03C53"/>
    <w:rsid w:val="00E03E5D"/>
    <w:rsid w:val="00E041BB"/>
    <w:rsid w:val="00E04A75"/>
    <w:rsid w:val="00E05150"/>
    <w:rsid w:val="00E0543B"/>
    <w:rsid w:val="00E05565"/>
    <w:rsid w:val="00E05614"/>
    <w:rsid w:val="00E057B3"/>
    <w:rsid w:val="00E0592F"/>
    <w:rsid w:val="00E05B2C"/>
    <w:rsid w:val="00E05FA3"/>
    <w:rsid w:val="00E0661F"/>
    <w:rsid w:val="00E074A4"/>
    <w:rsid w:val="00E07BE4"/>
    <w:rsid w:val="00E07E13"/>
    <w:rsid w:val="00E07F2F"/>
    <w:rsid w:val="00E100B4"/>
    <w:rsid w:val="00E1016D"/>
    <w:rsid w:val="00E101A0"/>
    <w:rsid w:val="00E10DBD"/>
    <w:rsid w:val="00E10DCF"/>
    <w:rsid w:val="00E1109E"/>
    <w:rsid w:val="00E11CE6"/>
    <w:rsid w:val="00E120C6"/>
    <w:rsid w:val="00E122F8"/>
    <w:rsid w:val="00E12337"/>
    <w:rsid w:val="00E12394"/>
    <w:rsid w:val="00E12705"/>
    <w:rsid w:val="00E131F8"/>
    <w:rsid w:val="00E1343B"/>
    <w:rsid w:val="00E13495"/>
    <w:rsid w:val="00E134E6"/>
    <w:rsid w:val="00E1372E"/>
    <w:rsid w:val="00E13C23"/>
    <w:rsid w:val="00E13CCE"/>
    <w:rsid w:val="00E13FBD"/>
    <w:rsid w:val="00E13FF2"/>
    <w:rsid w:val="00E14147"/>
    <w:rsid w:val="00E14490"/>
    <w:rsid w:val="00E14A3C"/>
    <w:rsid w:val="00E15675"/>
    <w:rsid w:val="00E1590B"/>
    <w:rsid w:val="00E16098"/>
    <w:rsid w:val="00E16146"/>
    <w:rsid w:val="00E1639E"/>
    <w:rsid w:val="00E177E1"/>
    <w:rsid w:val="00E207BB"/>
    <w:rsid w:val="00E20BE5"/>
    <w:rsid w:val="00E20BF8"/>
    <w:rsid w:val="00E20F6E"/>
    <w:rsid w:val="00E21060"/>
    <w:rsid w:val="00E21385"/>
    <w:rsid w:val="00E21702"/>
    <w:rsid w:val="00E21862"/>
    <w:rsid w:val="00E21DEF"/>
    <w:rsid w:val="00E21F79"/>
    <w:rsid w:val="00E22391"/>
    <w:rsid w:val="00E225CA"/>
    <w:rsid w:val="00E22CCA"/>
    <w:rsid w:val="00E23254"/>
    <w:rsid w:val="00E23612"/>
    <w:rsid w:val="00E23881"/>
    <w:rsid w:val="00E23E63"/>
    <w:rsid w:val="00E24534"/>
    <w:rsid w:val="00E2473C"/>
    <w:rsid w:val="00E249AB"/>
    <w:rsid w:val="00E24B00"/>
    <w:rsid w:val="00E252CD"/>
    <w:rsid w:val="00E25386"/>
    <w:rsid w:val="00E253AD"/>
    <w:rsid w:val="00E255FF"/>
    <w:rsid w:val="00E26041"/>
    <w:rsid w:val="00E26240"/>
    <w:rsid w:val="00E263D1"/>
    <w:rsid w:val="00E2669A"/>
    <w:rsid w:val="00E26C75"/>
    <w:rsid w:val="00E26D01"/>
    <w:rsid w:val="00E26DE4"/>
    <w:rsid w:val="00E27257"/>
    <w:rsid w:val="00E27A45"/>
    <w:rsid w:val="00E27D2A"/>
    <w:rsid w:val="00E30273"/>
    <w:rsid w:val="00E3027C"/>
    <w:rsid w:val="00E3094F"/>
    <w:rsid w:val="00E309DD"/>
    <w:rsid w:val="00E30B48"/>
    <w:rsid w:val="00E30C25"/>
    <w:rsid w:val="00E30DD4"/>
    <w:rsid w:val="00E318C8"/>
    <w:rsid w:val="00E319CA"/>
    <w:rsid w:val="00E32363"/>
    <w:rsid w:val="00E3237F"/>
    <w:rsid w:val="00E3250F"/>
    <w:rsid w:val="00E3263A"/>
    <w:rsid w:val="00E32A62"/>
    <w:rsid w:val="00E32BF8"/>
    <w:rsid w:val="00E32EFD"/>
    <w:rsid w:val="00E32F84"/>
    <w:rsid w:val="00E3320A"/>
    <w:rsid w:val="00E3326C"/>
    <w:rsid w:val="00E33484"/>
    <w:rsid w:val="00E334FC"/>
    <w:rsid w:val="00E33C64"/>
    <w:rsid w:val="00E33F41"/>
    <w:rsid w:val="00E3415D"/>
    <w:rsid w:val="00E3439B"/>
    <w:rsid w:val="00E343BC"/>
    <w:rsid w:val="00E34D9B"/>
    <w:rsid w:val="00E3583A"/>
    <w:rsid w:val="00E366FF"/>
    <w:rsid w:val="00E36808"/>
    <w:rsid w:val="00E36833"/>
    <w:rsid w:val="00E36918"/>
    <w:rsid w:val="00E376D3"/>
    <w:rsid w:val="00E40390"/>
    <w:rsid w:val="00E403C7"/>
    <w:rsid w:val="00E40C6A"/>
    <w:rsid w:val="00E41082"/>
    <w:rsid w:val="00E41242"/>
    <w:rsid w:val="00E417F3"/>
    <w:rsid w:val="00E4254D"/>
    <w:rsid w:val="00E425AC"/>
    <w:rsid w:val="00E426E5"/>
    <w:rsid w:val="00E427A0"/>
    <w:rsid w:val="00E438C2"/>
    <w:rsid w:val="00E439BD"/>
    <w:rsid w:val="00E44AF0"/>
    <w:rsid w:val="00E44D9F"/>
    <w:rsid w:val="00E4534B"/>
    <w:rsid w:val="00E454D6"/>
    <w:rsid w:val="00E45B1B"/>
    <w:rsid w:val="00E45BD7"/>
    <w:rsid w:val="00E4622E"/>
    <w:rsid w:val="00E469FD"/>
    <w:rsid w:val="00E46DB0"/>
    <w:rsid w:val="00E4741C"/>
    <w:rsid w:val="00E47454"/>
    <w:rsid w:val="00E474AD"/>
    <w:rsid w:val="00E4754E"/>
    <w:rsid w:val="00E47891"/>
    <w:rsid w:val="00E50A3C"/>
    <w:rsid w:val="00E50CB4"/>
    <w:rsid w:val="00E50F98"/>
    <w:rsid w:val="00E51290"/>
    <w:rsid w:val="00E51567"/>
    <w:rsid w:val="00E51694"/>
    <w:rsid w:val="00E516CF"/>
    <w:rsid w:val="00E51960"/>
    <w:rsid w:val="00E51BBE"/>
    <w:rsid w:val="00E5249E"/>
    <w:rsid w:val="00E526C2"/>
    <w:rsid w:val="00E52A21"/>
    <w:rsid w:val="00E53210"/>
    <w:rsid w:val="00E53236"/>
    <w:rsid w:val="00E5367A"/>
    <w:rsid w:val="00E537F5"/>
    <w:rsid w:val="00E53F35"/>
    <w:rsid w:val="00E5405F"/>
    <w:rsid w:val="00E543B9"/>
    <w:rsid w:val="00E54A7F"/>
    <w:rsid w:val="00E54AF6"/>
    <w:rsid w:val="00E54F31"/>
    <w:rsid w:val="00E550C0"/>
    <w:rsid w:val="00E5561B"/>
    <w:rsid w:val="00E55957"/>
    <w:rsid w:val="00E55B82"/>
    <w:rsid w:val="00E56E4C"/>
    <w:rsid w:val="00E573CF"/>
    <w:rsid w:val="00E6006C"/>
    <w:rsid w:val="00E60857"/>
    <w:rsid w:val="00E60C4A"/>
    <w:rsid w:val="00E6127F"/>
    <w:rsid w:val="00E61380"/>
    <w:rsid w:val="00E6141F"/>
    <w:rsid w:val="00E615DC"/>
    <w:rsid w:val="00E61AC1"/>
    <w:rsid w:val="00E61BF6"/>
    <w:rsid w:val="00E62007"/>
    <w:rsid w:val="00E62D7B"/>
    <w:rsid w:val="00E6318E"/>
    <w:rsid w:val="00E63845"/>
    <w:rsid w:val="00E63C74"/>
    <w:rsid w:val="00E64AFE"/>
    <w:rsid w:val="00E64BED"/>
    <w:rsid w:val="00E64CA0"/>
    <w:rsid w:val="00E6579C"/>
    <w:rsid w:val="00E6583B"/>
    <w:rsid w:val="00E6593D"/>
    <w:rsid w:val="00E65A37"/>
    <w:rsid w:val="00E665FA"/>
    <w:rsid w:val="00E66729"/>
    <w:rsid w:val="00E66B63"/>
    <w:rsid w:val="00E66E52"/>
    <w:rsid w:val="00E66F88"/>
    <w:rsid w:val="00E67170"/>
    <w:rsid w:val="00E677C1"/>
    <w:rsid w:val="00E67B47"/>
    <w:rsid w:val="00E70070"/>
    <w:rsid w:val="00E7017A"/>
    <w:rsid w:val="00E70190"/>
    <w:rsid w:val="00E70246"/>
    <w:rsid w:val="00E70839"/>
    <w:rsid w:val="00E70AB1"/>
    <w:rsid w:val="00E7103F"/>
    <w:rsid w:val="00E713BB"/>
    <w:rsid w:val="00E713E2"/>
    <w:rsid w:val="00E716B3"/>
    <w:rsid w:val="00E71EC8"/>
    <w:rsid w:val="00E722A6"/>
    <w:rsid w:val="00E724FF"/>
    <w:rsid w:val="00E727AA"/>
    <w:rsid w:val="00E72985"/>
    <w:rsid w:val="00E72CF3"/>
    <w:rsid w:val="00E73157"/>
    <w:rsid w:val="00E7315D"/>
    <w:rsid w:val="00E731A1"/>
    <w:rsid w:val="00E73657"/>
    <w:rsid w:val="00E7395F"/>
    <w:rsid w:val="00E74372"/>
    <w:rsid w:val="00E752A1"/>
    <w:rsid w:val="00E75531"/>
    <w:rsid w:val="00E759E5"/>
    <w:rsid w:val="00E75A9C"/>
    <w:rsid w:val="00E763C0"/>
    <w:rsid w:val="00E764E9"/>
    <w:rsid w:val="00E76DDA"/>
    <w:rsid w:val="00E77009"/>
    <w:rsid w:val="00E77CBF"/>
    <w:rsid w:val="00E77F73"/>
    <w:rsid w:val="00E77FA4"/>
    <w:rsid w:val="00E80665"/>
    <w:rsid w:val="00E80875"/>
    <w:rsid w:val="00E80D17"/>
    <w:rsid w:val="00E80D21"/>
    <w:rsid w:val="00E80F5C"/>
    <w:rsid w:val="00E81302"/>
    <w:rsid w:val="00E81469"/>
    <w:rsid w:val="00E81821"/>
    <w:rsid w:val="00E81F49"/>
    <w:rsid w:val="00E8236C"/>
    <w:rsid w:val="00E82CA4"/>
    <w:rsid w:val="00E8302F"/>
    <w:rsid w:val="00E83D5B"/>
    <w:rsid w:val="00E83D77"/>
    <w:rsid w:val="00E83EE5"/>
    <w:rsid w:val="00E84304"/>
    <w:rsid w:val="00E84359"/>
    <w:rsid w:val="00E844F8"/>
    <w:rsid w:val="00E84AA8"/>
    <w:rsid w:val="00E856B0"/>
    <w:rsid w:val="00E85B53"/>
    <w:rsid w:val="00E85B75"/>
    <w:rsid w:val="00E8639D"/>
    <w:rsid w:val="00E868CA"/>
    <w:rsid w:val="00E87067"/>
    <w:rsid w:val="00E8746D"/>
    <w:rsid w:val="00E875C9"/>
    <w:rsid w:val="00E90273"/>
    <w:rsid w:val="00E902D0"/>
    <w:rsid w:val="00E90644"/>
    <w:rsid w:val="00E90A40"/>
    <w:rsid w:val="00E91F6B"/>
    <w:rsid w:val="00E920F5"/>
    <w:rsid w:val="00E92893"/>
    <w:rsid w:val="00E92A46"/>
    <w:rsid w:val="00E92AC3"/>
    <w:rsid w:val="00E92C8F"/>
    <w:rsid w:val="00E9359B"/>
    <w:rsid w:val="00E93A0A"/>
    <w:rsid w:val="00E94009"/>
    <w:rsid w:val="00E941E9"/>
    <w:rsid w:val="00E94762"/>
    <w:rsid w:val="00E94AD2"/>
    <w:rsid w:val="00E94C8A"/>
    <w:rsid w:val="00E9512B"/>
    <w:rsid w:val="00E951F1"/>
    <w:rsid w:val="00E95840"/>
    <w:rsid w:val="00E959E6"/>
    <w:rsid w:val="00E95E69"/>
    <w:rsid w:val="00E962A1"/>
    <w:rsid w:val="00E96580"/>
    <w:rsid w:val="00E9678A"/>
    <w:rsid w:val="00E96BD6"/>
    <w:rsid w:val="00E97844"/>
    <w:rsid w:val="00E97946"/>
    <w:rsid w:val="00EA0198"/>
    <w:rsid w:val="00EA04CD"/>
    <w:rsid w:val="00EA09A8"/>
    <w:rsid w:val="00EA1C8E"/>
    <w:rsid w:val="00EA1F10"/>
    <w:rsid w:val="00EA2015"/>
    <w:rsid w:val="00EA2135"/>
    <w:rsid w:val="00EA23C4"/>
    <w:rsid w:val="00EA2597"/>
    <w:rsid w:val="00EA2927"/>
    <w:rsid w:val="00EA2E66"/>
    <w:rsid w:val="00EA2F57"/>
    <w:rsid w:val="00EA313C"/>
    <w:rsid w:val="00EA3B4A"/>
    <w:rsid w:val="00EA3F8E"/>
    <w:rsid w:val="00EA4979"/>
    <w:rsid w:val="00EA4B34"/>
    <w:rsid w:val="00EA5040"/>
    <w:rsid w:val="00EA505B"/>
    <w:rsid w:val="00EA53BD"/>
    <w:rsid w:val="00EA5687"/>
    <w:rsid w:val="00EA5AA4"/>
    <w:rsid w:val="00EA5D0F"/>
    <w:rsid w:val="00EA62E1"/>
    <w:rsid w:val="00EA6676"/>
    <w:rsid w:val="00EA688C"/>
    <w:rsid w:val="00EA6E54"/>
    <w:rsid w:val="00EA7A81"/>
    <w:rsid w:val="00EB062F"/>
    <w:rsid w:val="00EB07CD"/>
    <w:rsid w:val="00EB1290"/>
    <w:rsid w:val="00EB1B10"/>
    <w:rsid w:val="00EB1CAE"/>
    <w:rsid w:val="00EB25FD"/>
    <w:rsid w:val="00EB26D6"/>
    <w:rsid w:val="00EB29B7"/>
    <w:rsid w:val="00EB323B"/>
    <w:rsid w:val="00EB32DB"/>
    <w:rsid w:val="00EB346D"/>
    <w:rsid w:val="00EB35C4"/>
    <w:rsid w:val="00EB3D5C"/>
    <w:rsid w:val="00EB3F22"/>
    <w:rsid w:val="00EB422E"/>
    <w:rsid w:val="00EB4230"/>
    <w:rsid w:val="00EB48E4"/>
    <w:rsid w:val="00EB4C1E"/>
    <w:rsid w:val="00EB4F47"/>
    <w:rsid w:val="00EB51FD"/>
    <w:rsid w:val="00EB529F"/>
    <w:rsid w:val="00EB5847"/>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42D"/>
    <w:rsid w:val="00EC1FE5"/>
    <w:rsid w:val="00EC2637"/>
    <w:rsid w:val="00EC2928"/>
    <w:rsid w:val="00EC2974"/>
    <w:rsid w:val="00EC298D"/>
    <w:rsid w:val="00EC32BA"/>
    <w:rsid w:val="00EC3552"/>
    <w:rsid w:val="00EC3677"/>
    <w:rsid w:val="00EC3C14"/>
    <w:rsid w:val="00EC46A7"/>
    <w:rsid w:val="00EC4BC7"/>
    <w:rsid w:val="00EC4C07"/>
    <w:rsid w:val="00EC5427"/>
    <w:rsid w:val="00EC5B2D"/>
    <w:rsid w:val="00EC5C0E"/>
    <w:rsid w:val="00EC5CCD"/>
    <w:rsid w:val="00EC6436"/>
    <w:rsid w:val="00EC6925"/>
    <w:rsid w:val="00EC7317"/>
    <w:rsid w:val="00EC7332"/>
    <w:rsid w:val="00EC7369"/>
    <w:rsid w:val="00EC74E2"/>
    <w:rsid w:val="00EC77DD"/>
    <w:rsid w:val="00ED02DB"/>
    <w:rsid w:val="00ED07CE"/>
    <w:rsid w:val="00ED08F8"/>
    <w:rsid w:val="00ED0C02"/>
    <w:rsid w:val="00ED0DBD"/>
    <w:rsid w:val="00ED0F15"/>
    <w:rsid w:val="00ED1922"/>
    <w:rsid w:val="00ED19D3"/>
    <w:rsid w:val="00ED1A73"/>
    <w:rsid w:val="00ED24CD"/>
    <w:rsid w:val="00ED35EF"/>
    <w:rsid w:val="00ED37E3"/>
    <w:rsid w:val="00ED37F4"/>
    <w:rsid w:val="00ED3A74"/>
    <w:rsid w:val="00ED3CEE"/>
    <w:rsid w:val="00ED3ED5"/>
    <w:rsid w:val="00ED4378"/>
    <w:rsid w:val="00ED4720"/>
    <w:rsid w:val="00ED5595"/>
    <w:rsid w:val="00ED5B85"/>
    <w:rsid w:val="00ED5D61"/>
    <w:rsid w:val="00ED5DAD"/>
    <w:rsid w:val="00ED6058"/>
    <w:rsid w:val="00ED625A"/>
    <w:rsid w:val="00ED6708"/>
    <w:rsid w:val="00ED68FF"/>
    <w:rsid w:val="00ED6E74"/>
    <w:rsid w:val="00ED6FD6"/>
    <w:rsid w:val="00ED714D"/>
    <w:rsid w:val="00ED724D"/>
    <w:rsid w:val="00ED726E"/>
    <w:rsid w:val="00ED75CF"/>
    <w:rsid w:val="00ED77F1"/>
    <w:rsid w:val="00ED7C78"/>
    <w:rsid w:val="00ED7FA5"/>
    <w:rsid w:val="00ED7FA7"/>
    <w:rsid w:val="00EE041C"/>
    <w:rsid w:val="00EE04A8"/>
    <w:rsid w:val="00EE060A"/>
    <w:rsid w:val="00EE0E04"/>
    <w:rsid w:val="00EE0EEB"/>
    <w:rsid w:val="00EE1711"/>
    <w:rsid w:val="00EE183D"/>
    <w:rsid w:val="00EE1BCC"/>
    <w:rsid w:val="00EE1C64"/>
    <w:rsid w:val="00EE1F63"/>
    <w:rsid w:val="00EE220F"/>
    <w:rsid w:val="00EE2E51"/>
    <w:rsid w:val="00EE3077"/>
    <w:rsid w:val="00EE3208"/>
    <w:rsid w:val="00EE3256"/>
    <w:rsid w:val="00EE338C"/>
    <w:rsid w:val="00EE3441"/>
    <w:rsid w:val="00EE487A"/>
    <w:rsid w:val="00EE4999"/>
    <w:rsid w:val="00EE4ADE"/>
    <w:rsid w:val="00EE4AE3"/>
    <w:rsid w:val="00EE4B0B"/>
    <w:rsid w:val="00EE4C99"/>
    <w:rsid w:val="00EE4FB5"/>
    <w:rsid w:val="00EE5ABE"/>
    <w:rsid w:val="00EE5E92"/>
    <w:rsid w:val="00EE60C9"/>
    <w:rsid w:val="00EE66E7"/>
    <w:rsid w:val="00EE676E"/>
    <w:rsid w:val="00EE68D0"/>
    <w:rsid w:val="00EE6B2D"/>
    <w:rsid w:val="00EE6FAA"/>
    <w:rsid w:val="00EE7EB1"/>
    <w:rsid w:val="00EF0BFF"/>
    <w:rsid w:val="00EF1001"/>
    <w:rsid w:val="00EF109D"/>
    <w:rsid w:val="00EF2188"/>
    <w:rsid w:val="00EF22F9"/>
    <w:rsid w:val="00EF24E3"/>
    <w:rsid w:val="00EF2EED"/>
    <w:rsid w:val="00EF311A"/>
    <w:rsid w:val="00EF317D"/>
    <w:rsid w:val="00EF3995"/>
    <w:rsid w:val="00EF3C7D"/>
    <w:rsid w:val="00EF3CED"/>
    <w:rsid w:val="00EF4498"/>
    <w:rsid w:val="00EF48A1"/>
    <w:rsid w:val="00EF4A83"/>
    <w:rsid w:val="00EF5891"/>
    <w:rsid w:val="00EF5A74"/>
    <w:rsid w:val="00EF5C62"/>
    <w:rsid w:val="00EF5C64"/>
    <w:rsid w:val="00EF64C8"/>
    <w:rsid w:val="00EF6566"/>
    <w:rsid w:val="00EF662C"/>
    <w:rsid w:val="00EF6675"/>
    <w:rsid w:val="00EF67EF"/>
    <w:rsid w:val="00EF717C"/>
    <w:rsid w:val="00EF73F3"/>
    <w:rsid w:val="00EF741F"/>
    <w:rsid w:val="00EF76C2"/>
    <w:rsid w:val="00EF76FF"/>
    <w:rsid w:val="00EF7D6B"/>
    <w:rsid w:val="00F001DB"/>
    <w:rsid w:val="00F006EC"/>
    <w:rsid w:val="00F00F43"/>
    <w:rsid w:val="00F0154F"/>
    <w:rsid w:val="00F025C1"/>
    <w:rsid w:val="00F03254"/>
    <w:rsid w:val="00F03A76"/>
    <w:rsid w:val="00F03C24"/>
    <w:rsid w:val="00F03E0F"/>
    <w:rsid w:val="00F04668"/>
    <w:rsid w:val="00F049A0"/>
    <w:rsid w:val="00F04E08"/>
    <w:rsid w:val="00F053F2"/>
    <w:rsid w:val="00F0595F"/>
    <w:rsid w:val="00F05985"/>
    <w:rsid w:val="00F05D63"/>
    <w:rsid w:val="00F05D86"/>
    <w:rsid w:val="00F06E02"/>
    <w:rsid w:val="00F06ECB"/>
    <w:rsid w:val="00F0754B"/>
    <w:rsid w:val="00F07B37"/>
    <w:rsid w:val="00F07F20"/>
    <w:rsid w:val="00F10604"/>
    <w:rsid w:val="00F10C51"/>
    <w:rsid w:val="00F10D1A"/>
    <w:rsid w:val="00F10DDF"/>
    <w:rsid w:val="00F119F9"/>
    <w:rsid w:val="00F11D89"/>
    <w:rsid w:val="00F11ECE"/>
    <w:rsid w:val="00F136D3"/>
    <w:rsid w:val="00F13997"/>
    <w:rsid w:val="00F143A3"/>
    <w:rsid w:val="00F144D4"/>
    <w:rsid w:val="00F14658"/>
    <w:rsid w:val="00F14B7D"/>
    <w:rsid w:val="00F14F50"/>
    <w:rsid w:val="00F14F95"/>
    <w:rsid w:val="00F15431"/>
    <w:rsid w:val="00F155FF"/>
    <w:rsid w:val="00F15E02"/>
    <w:rsid w:val="00F15F63"/>
    <w:rsid w:val="00F16644"/>
    <w:rsid w:val="00F167C4"/>
    <w:rsid w:val="00F17311"/>
    <w:rsid w:val="00F174E0"/>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F41"/>
    <w:rsid w:val="00F25EF6"/>
    <w:rsid w:val="00F262D6"/>
    <w:rsid w:val="00F268E8"/>
    <w:rsid w:val="00F2735A"/>
    <w:rsid w:val="00F274C6"/>
    <w:rsid w:val="00F27B8D"/>
    <w:rsid w:val="00F27C93"/>
    <w:rsid w:val="00F27C95"/>
    <w:rsid w:val="00F27F09"/>
    <w:rsid w:val="00F30547"/>
    <w:rsid w:val="00F306A0"/>
    <w:rsid w:val="00F30ACF"/>
    <w:rsid w:val="00F30EA7"/>
    <w:rsid w:val="00F30FBB"/>
    <w:rsid w:val="00F317C1"/>
    <w:rsid w:val="00F32596"/>
    <w:rsid w:val="00F326E3"/>
    <w:rsid w:val="00F3327D"/>
    <w:rsid w:val="00F3356F"/>
    <w:rsid w:val="00F33857"/>
    <w:rsid w:val="00F33B54"/>
    <w:rsid w:val="00F33D0E"/>
    <w:rsid w:val="00F33FC3"/>
    <w:rsid w:val="00F34163"/>
    <w:rsid w:val="00F342E2"/>
    <w:rsid w:val="00F34D4A"/>
    <w:rsid w:val="00F35258"/>
    <w:rsid w:val="00F355B9"/>
    <w:rsid w:val="00F35AC4"/>
    <w:rsid w:val="00F36E98"/>
    <w:rsid w:val="00F36F6D"/>
    <w:rsid w:val="00F370DA"/>
    <w:rsid w:val="00F370E9"/>
    <w:rsid w:val="00F371C9"/>
    <w:rsid w:val="00F37790"/>
    <w:rsid w:val="00F378A9"/>
    <w:rsid w:val="00F37976"/>
    <w:rsid w:val="00F37FCF"/>
    <w:rsid w:val="00F40194"/>
    <w:rsid w:val="00F402AD"/>
    <w:rsid w:val="00F4032E"/>
    <w:rsid w:val="00F4061C"/>
    <w:rsid w:val="00F40D8E"/>
    <w:rsid w:val="00F41674"/>
    <w:rsid w:val="00F41CE6"/>
    <w:rsid w:val="00F41E30"/>
    <w:rsid w:val="00F42D87"/>
    <w:rsid w:val="00F432A3"/>
    <w:rsid w:val="00F433A1"/>
    <w:rsid w:val="00F4369D"/>
    <w:rsid w:val="00F436DE"/>
    <w:rsid w:val="00F4390B"/>
    <w:rsid w:val="00F43B22"/>
    <w:rsid w:val="00F43C47"/>
    <w:rsid w:val="00F43E1E"/>
    <w:rsid w:val="00F43F56"/>
    <w:rsid w:val="00F44384"/>
    <w:rsid w:val="00F4443A"/>
    <w:rsid w:val="00F446CC"/>
    <w:rsid w:val="00F44DEA"/>
    <w:rsid w:val="00F456F6"/>
    <w:rsid w:val="00F45A52"/>
    <w:rsid w:val="00F46786"/>
    <w:rsid w:val="00F46ADD"/>
    <w:rsid w:val="00F46BB1"/>
    <w:rsid w:val="00F46D9C"/>
    <w:rsid w:val="00F4750E"/>
    <w:rsid w:val="00F47618"/>
    <w:rsid w:val="00F47A93"/>
    <w:rsid w:val="00F47E1A"/>
    <w:rsid w:val="00F502A5"/>
    <w:rsid w:val="00F5035C"/>
    <w:rsid w:val="00F50881"/>
    <w:rsid w:val="00F50B74"/>
    <w:rsid w:val="00F50D6B"/>
    <w:rsid w:val="00F51033"/>
    <w:rsid w:val="00F51608"/>
    <w:rsid w:val="00F51AC6"/>
    <w:rsid w:val="00F52056"/>
    <w:rsid w:val="00F52164"/>
    <w:rsid w:val="00F53160"/>
    <w:rsid w:val="00F535A5"/>
    <w:rsid w:val="00F5362D"/>
    <w:rsid w:val="00F536C4"/>
    <w:rsid w:val="00F53745"/>
    <w:rsid w:val="00F538A5"/>
    <w:rsid w:val="00F54304"/>
    <w:rsid w:val="00F549FA"/>
    <w:rsid w:val="00F5546F"/>
    <w:rsid w:val="00F5552D"/>
    <w:rsid w:val="00F55935"/>
    <w:rsid w:val="00F55942"/>
    <w:rsid w:val="00F55D58"/>
    <w:rsid w:val="00F56425"/>
    <w:rsid w:val="00F56AF9"/>
    <w:rsid w:val="00F56FC6"/>
    <w:rsid w:val="00F579FD"/>
    <w:rsid w:val="00F57FE1"/>
    <w:rsid w:val="00F60832"/>
    <w:rsid w:val="00F60F36"/>
    <w:rsid w:val="00F6160D"/>
    <w:rsid w:val="00F61F76"/>
    <w:rsid w:val="00F62208"/>
    <w:rsid w:val="00F62CBE"/>
    <w:rsid w:val="00F62F3A"/>
    <w:rsid w:val="00F633F7"/>
    <w:rsid w:val="00F635AA"/>
    <w:rsid w:val="00F63727"/>
    <w:rsid w:val="00F637AD"/>
    <w:rsid w:val="00F6397D"/>
    <w:rsid w:val="00F64454"/>
    <w:rsid w:val="00F645F9"/>
    <w:rsid w:val="00F64899"/>
    <w:rsid w:val="00F64AC5"/>
    <w:rsid w:val="00F64B24"/>
    <w:rsid w:val="00F652B5"/>
    <w:rsid w:val="00F653DA"/>
    <w:rsid w:val="00F6572A"/>
    <w:rsid w:val="00F65D14"/>
    <w:rsid w:val="00F668CB"/>
    <w:rsid w:val="00F66AD9"/>
    <w:rsid w:val="00F66CEE"/>
    <w:rsid w:val="00F66EB3"/>
    <w:rsid w:val="00F67637"/>
    <w:rsid w:val="00F67702"/>
    <w:rsid w:val="00F67BA4"/>
    <w:rsid w:val="00F67C7D"/>
    <w:rsid w:val="00F67D4B"/>
    <w:rsid w:val="00F70258"/>
    <w:rsid w:val="00F70A9F"/>
    <w:rsid w:val="00F71043"/>
    <w:rsid w:val="00F71920"/>
    <w:rsid w:val="00F71ADA"/>
    <w:rsid w:val="00F7222C"/>
    <w:rsid w:val="00F7223B"/>
    <w:rsid w:val="00F72641"/>
    <w:rsid w:val="00F7273B"/>
    <w:rsid w:val="00F72A50"/>
    <w:rsid w:val="00F72BAE"/>
    <w:rsid w:val="00F72D7D"/>
    <w:rsid w:val="00F735C3"/>
    <w:rsid w:val="00F735FA"/>
    <w:rsid w:val="00F73615"/>
    <w:rsid w:val="00F73D4C"/>
    <w:rsid w:val="00F74369"/>
    <w:rsid w:val="00F7566D"/>
    <w:rsid w:val="00F75AD8"/>
    <w:rsid w:val="00F75F6C"/>
    <w:rsid w:val="00F766BC"/>
    <w:rsid w:val="00F76B8E"/>
    <w:rsid w:val="00F771C8"/>
    <w:rsid w:val="00F77E75"/>
    <w:rsid w:val="00F800DB"/>
    <w:rsid w:val="00F817CF"/>
    <w:rsid w:val="00F8185A"/>
    <w:rsid w:val="00F822D5"/>
    <w:rsid w:val="00F82909"/>
    <w:rsid w:val="00F82C5E"/>
    <w:rsid w:val="00F82EFF"/>
    <w:rsid w:val="00F83044"/>
    <w:rsid w:val="00F83A98"/>
    <w:rsid w:val="00F83B80"/>
    <w:rsid w:val="00F83EFE"/>
    <w:rsid w:val="00F83F17"/>
    <w:rsid w:val="00F8401C"/>
    <w:rsid w:val="00F84641"/>
    <w:rsid w:val="00F84A47"/>
    <w:rsid w:val="00F84CF1"/>
    <w:rsid w:val="00F850FB"/>
    <w:rsid w:val="00F85139"/>
    <w:rsid w:val="00F8559B"/>
    <w:rsid w:val="00F85A6E"/>
    <w:rsid w:val="00F860A1"/>
    <w:rsid w:val="00F86875"/>
    <w:rsid w:val="00F87C19"/>
    <w:rsid w:val="00F87FA1"/>
    <w:rsid w:val="00F90AEB"/>
    <w:rsid w:val="00F90C2E"/>
    <w:rsid w:val="00F9197D"/>
    <w:rsid w:val="00F91A37"/>
    <w:rsid w:val="00F9254A"/>
    <w:rsid w:val="00F926ED"/>
    <w:rsid w:val="00F9329A"/>
    <w:rsid w:val="00F935AE"/>
    <w:rsid w:val="00F93DC1"/>
    <w:rsid w:val="00F94502"/>
    <w:rsid w:val="00F94730"/>
    <w:rsid w:val="00F94A84"/>
    <w:rsid w:val="00F94D55"/>
    <w:rsid w:val="00F95756"/>
    <w:rsid w:val="00F966E2"/>
    <w:rsid w:val="00F967A1"/>
    <w:rsid w:val="00F9699B"/>
    <w:rsid w:val="00F96ABC"/>
    <w:rsid w:val="00F970DB"/>
    <w:rsid w:val="00F974F4"/>
    <w:rsid w:val="00F975D4"/>
    <w:rsid w:val="00F97B5F"/>
    <w:rsid w:val="00F97E72"/>
    <w:rsid w:val="00FA002E"/>
    <w:rsid w:val="00FA07A6"/>
    <w:rsid w:val="00FA0EA3"/>
    <w:rsid w:val="00FA142D"/>
    <w:rsid w:val="00FA1751"/>
    <w:rsid w:val="00FA1978"/>
    <w:rsid w:val="00FA20EA"/>
    <w:rsid w:val="00FA2F9A"/>
    <w:rsid w:val="00FA318D"/>
    <w:rsid w:val="00FA31B7"/>
    <w:rsid w:val="00FA3951"/>
    <w:rsid w:val="00FA3FB5"/>
    <w:rsid w:val="00FA4881"/>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B01EC"/>
    <w:rsid w:val="00FB02B5"/>
    <w:rsid w:val="00FB0561"/>
    <w:rsid w:val="00FB06DA"/>
    <w:rsid w:val="00FB125A"/>
    <w:rsid w:val="00FB1A92"/>
    <w:rsid w:val="00FB20D0"/>
    <w:rsid w:val="00FB2395"/>
    <w:rsid w:val="00FB23FF"/>
    <w:rsid w:val="00FB282E"/>
    <w:rsid w:val="00FB28FE"/>
    <w:rsid w:val="00FB2B29"/>
    <w:rsid w:val="00FB2DD1"/>
    <w:rsid w:val="00FB37B7"/>
    <w:rsid w:val="00FB3DF1"/>
    <w:rsid w:val="00FB405B"/>
    <w:rsid w:val="00FB46B9"/>
    <w:rsid w:val="00FB4721"/>
    <w:rsid w:val="00FB4CEF"/>
    <w:rsid w:val="00FB4D3C"/>
    <w:rsid w:val="00FB4D90"/>
    <w:rsid w:val="00FB505C"/>
    <w:rsid w:val="00FB57E3"/>
    <w:rsid w:val="00FB5869"/>
    <w:rsid w:val="00FB5AF5"/>
    <w:rsid w:val="00FB5E89"/>
    <w:rsid w:val="00FB5FBA"/>
    <w:rsid w:val="00FB60FF"/>
    <w:rsid w:val="00FB629C"/>
    <w:rsid w:val="00FB6B36"/>
    <w:rsid w:val="00FB6E1E"/>
    <w:rsid w:val="00FB6F15"/>
    <w:rsid w:val="00FB730C"/>
    <w:rsid w:val="00FB7AB8"/>
    <w:rsid w:val="00FB7D31"/>
    <w:rsid w:val="00FB7E98"/>
    <w:rsid w:val="00FB7EC1"/>
    <w:rsid w:val="00FC0044"/>
    <w:rsid w:val="00FC00A7"/>
    <w:rsid w:val="00FC051D"/>
    <w:rsid w:val="00FC0C59"/>
    <w:rsid w:val="00FC0FA4"/>
    <w:rsid w:val="00FC12E3"/>
    <w:rsid w:val="00FC1522"/>
    <w:rsid w:val="00FC243F"/>
    <w:rsid w:val="00FC2632"/>
    <w:rsid w:val="00FC2ADB"/>
    <w:rsid w:val="00FC2BB2"/>
    <w:rsid w:val="00FC2C8A"/>
    <w:rsid w:val="00FC2EF1"/>
    <w:rsid w:val="00FC31FD"/>
    <w:rsid w:val="00FC3F46"/>
    <w:rsid w:val="00FC4843"/>
    <w:rsid w:val="00FC4867"/>
    <w:rsid w:val="00FC4C0B"/>
    <w:rsid w:val="00FC59A7"/>
    <w:rsid w:val="00FC5D99"/>
    <w:rsid w:val="00FC622B"/>
    <w:rsid w:val="00FC6433"/>
    <w:rsid w:val="00FC65AB"/>
    <w:rsid w:val="00FC67A5"/>
    <w:rsid w:val="00FC68E5"/>
    <w:rsid w:val="00FC6F65"/>
    <w:rsid w:val="00FC781D"/>
    <w:rsid w:val="00FC7CF0"/>
    <w:rsid w:val="00FC7D14"/>
    <w:rsid w:val="00FD0578"/>
    <w:rsid w:val="00FD0631"/>
    <w:rsid w:val="00FD0FDC"/>
    <w:rsid w:val="00FD117E"/>
    <w:rsid w:val="00FD11F9"/>
    <w:rsid w:val="00FD1282"/>
    <w:rsid w:val="00FD184D"/>
    <w:rsid w:val="00FD2367"/>
    <w:rsid w:val="00FD2670"/>
    <w:rsid w:val="00FD2819"/>
    <w:rsid w:val="00FD29CA"/>
    <w:rsid w:val="00FD2CBD"/>
    <w:rsid w:val="00FD2EF8"/>
    <w:rsid w:val="00FD3027"/>
    <w:rsid w:val="00FD3048"/>
    <w:rsid w:val="00FD31F3"/>
    <w:rsid w:val="00FD328F"/>
    <w:rsid w:val="00FD3612"/>
    <w:rsid w:val="00FD3826"/>
    <w:rsid w:val="00FD3B45"/>
    <w:rsid w:val="00FD3C14"/>
    <w:rsid w:val="00FD3DBE"/>
    <w:rsid w:val="00FD40E7"/>
    <w:rsid w:val="00FD434A"/>
    <w:rsid w:val="00FD4C1A"/>
    <w:rsid w:val="00FD4D20"/>
    <w:rsid w:val="00FD4E32"/>
    <w:rsid w:val="00FD5078"/>
    <w:rsid w:val="00FD50BE"/>
    <w:rsid w:val="00FD5117"/>
    <w:rsid w:val="00FD53B0"/>
    <w:rsid w:val="00FD619F"/>
    <w:rsid w:val="00FD6471"/>
    <w:rsid w:val="00FD66E3"/>
    <w:rsid w:val="00FD6EA4"/>
    <w:rsid w:val="00FD6F3A"/>
    <w:rsid w:val="00FD734B"/>
    <w:rsid w:val="00FD745C"/>
    <w:rsid w:val="00FD762E"/>
    <w:rsid w:val="00FD7661"/>
    <w:rsid w:val="00FD7851"/>
    <w:rsid w:val="00FD7972"/>
    <w:rsid w:val="00FD7D5B"/>
    <w:rsid w:val="00FD7E34"/>
    <w:rsid w:val="00FE0081"/>
    <w:rsid w:val="00FE0843"/>
    <w:rsid w:val="00FE0D66"/>
    <w:rsid w:val="00FE1410"/>
    <w:rsid w:val="00FE1775"/>
    <w:rsid w:val="00FE21CB"/>
    <w:rsid w:val="00FE24C4"/>
    <w:rsid w:val="00FE25D5"/>
    <w:rsid w:val="00FE266E"/>
    <w:rsid w:val="00FE2729"/>
    <w:rsid w:val="00FE2FE7"/>
    <w:rsid w:val="00FE32E8"/>
    <w:rsid w:val="00FE362D"/>
    <w:rsid w:val="00FE3934"/>
    <w:rsid w:val="00FE3CDC"/>
    <w:rsid w:val="00FE45A7"/>
    <w:rsid w:val="00FE4993"/>
    <w:rsid w:val="00FE499E"/>
    <w:rsid w:val="00FE5243"/>
    <w:rsid w:val="00FE5607"/>
    <w:rsid w:val="00FE5B52"/>
    <w:rsid w:val="00FE5E5D"/>
    <w:rsid w:val="00FE5FB5"/>
    <w:rsid w:val="00FE72E0"/>
    <w:rsid w:val="00FE75CC"/>
    <w:rsid w:val="00FF00DF"/>
    <w:rsid w:val="00FF01A3"/>
    <w:rsid w:val="00FF06F6"/>
    <w:rsid w:val="00FF081A"/>
    <w:rsid w:val="00FF08E5"/>
    <w:rsid w:val="00FF0938"/>
    <w:rsid w:val="00FF0B09"/>
    <w:rsid w:val="00FF13DD"/>
    <w:rsid w:val="00FF19C1"/>
    <w:rsid w:val="00FF1A31"/>
    <w:rsid w:val="00FF1AB5"/>
    <w:rsid w:val="00FF1C4F"/>
    <w:rsid w:val="00FF2335"/>
    <w:rsid w:val="00FF2E1D"/>
    <w:rsid w:val="00FF2F18"/>
    <w:rsid w:val="00FF3612"/>
    <w:rsid w:val="00FF4309"/>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doFootnote('3a6752379');" TargetMode="External"/><Relationship Id="rId18" Type="http://schemas.openxmlformats.org/officeDocument/2006/relationships/hyperlink" Target="javascript:doFootnote('6a6752379');" TargetMode="External"/><Relationship Id="rId26" Type="http://schemas.openxmlformats.org/officeDocument/2006/relationships/hyperlink" Target="javascript:doFootnote('10a6752379');" TargetMode="External"/><Relationship Id="rId39" Type="http://schemas.openxmlformats.org/officeDocument/2006/relationships/hyperlink" Target="https://www.chabad.org/library/article_cdo/aid/6752379/jewish/11-Unique-Ways-Jews-Inaugurate-Their-Leaders.htm" TargetMode="External"/><Relationship Id="rId21" Type="http://schemas.openxmlformats.org/officeDocument/2006/relationships/image" Target="media/image3.jpeg"/><Relationship Id="rId34" Type="http://schemas.openxmlformats.org/officeDocument/2006/relationships/hyperlink" Target="https://www.chabad.org/9909" TargetMode="External"/><Relationship Id="rId42" Type="http://schemas.openxmlformats.org/officeDocument/2006/relationships/hyperlink" Target="https://www.chabad.org/library/article_cdo/aid/6752379/jewish/11-Unique-Ways-Jews-Inaugurate-Their-Leaders.htm" TargetMode="External"/><Relationship Id="rId47" Type="http://schemas.openxmlformats.org/officeDocument/2006/relationships/image" Target="http://my.jraise.com/appimages/profile/original/f2f69b88-1fbc-4b20-a5a3-7b2253219fa6.jpg.ashx?width=137&amp;height=137" TargetMode="External"/><Relationship Id="rId50" Type="http://schemas.openxmlformats.org/officeDocument/2006/relationships/image" Target="media/image8.jpeg"/><Relationship Id="rId55" Type="http://schemas.openxmlformats.org/officeDocument/2006/relationships/theme" Target="theme/theme1.xml"/><Relationship Id="rId7" Type="http://schemas.openxmlformats.org/officeDocument/2006/relationships/hyperlink" Target="mailto:keren18@juno.com" TargetMode="External"/><Relationship Id="rId12" Type="http://schemas.openxmlformats.org/officeDocument/2006/relationships/hyperlink" Target="https://www.chabad.org/parshah/article_cdo/aid/2133493/jewish/What-Was-the-Tabernacle-Mishkan.htm" TargetMode="External"/><Relationship Id="rId17" Type="http://schemas.openxmlformats.org/officeDocument/2006/relationships/image" Target="media/image2.jpeg"/><Relationship Id="rId25" Type="http://schemas.openxmlformats.org/officeDocument/2006/relationships/hyperlink" Target="https://www.chabad.org/library/article_cdo/aid/4107711/jewish/The-Chevra-Kadisha.htm" TargetMode="External"/><Relationship Id="rId33" Type="http://schemas.openxmlformats.org/officeDocument/2006/relationships/hyperlink" Target="https://www.chabad.org/9890" TargetMode="External"/><Relationship Id="rId38" Type="http://schemas.openxmlformats.org/officeDocument/2006/relationships/hyperlink" Target="https://www.chabad.org/library/article_cdo/aid/6752379/jewish/11-Unique-Ways-Jews-Inaugurate-Their-Leaders.htm" TargetMode="External"/><Relationship Id="rId46"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javascript:doFootnote('5a6752379');" TargetMode="External"/><Relationship Id="rId20" Type="http://schemas.openxmlformats.org/officeDocument/2006/relationships/hyperlink" Target="javascript:doFootnote('8a6752379');" TargetMode="External"/><Relationship Id="rId29" Type="http://schemas.openxmlformats.org/officeDocument/2006/relationships/hyperlink" Target="javascript:doFootnote('11a6752379');" TargetMode="External"/><Relationship Id="rId41" Type="http://schemas.openxmlformats.org/officeDocument/2006/relationships/hyperlink" Target="https://www.chabad.org/library/article_cdo/aid/6752379/jewish/11-Unique-Ways-Jews-Inaugurate-Their-Leaders.htm"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doFootnote('2a6752379');" TargetMode="External"/><Relationship Id="rId24" Type="http://schemas.openxmlformats.org/officeDocument/2006/relationships/hyperlink" Target="javascript:doFootnote('9a6752379');" TargetMode="External"/><Relationship Id="rId32" Type="http://schemas.openxmlformats.org/officeDocument/2006/relationships/hyperlink" Target="https://www.chabad.org/library/article_cdo/aid/6752379/jewish/11-Unique-Ways-Jews-Inaugurate-Their-Leaders.htm" TargetMode="External"/><Relationship Id="rId37" Type="http://schemas.openxmlformats.org/officeDocument/2006/relationships/hyperlink" Target="https://www.chabad.org/9955" TargetMode="External"/><Relationship Id="rId40" Type="http://schemas.openxmlformats.org/officeDocument/2006/relationships/hyperlink" Target="https://www.chabad.org/library/article_cdo/aid/6752379/jewish/11-Unique-Ways-Jews-Inaugurate-Their-Leaders.htm" TargetMode="External"/><Relationship Id="rId45" Type="http://schemas.openxmlformats.org/officeDocument/2006/relationships/image" Target="media/image4.jpe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chabad.org/library/article_cdo/aid/1426382/jewish/Torah.htm" TargetMode="External"/><Relationship Id="rId23" Type="http://schemas.openxmlformats.org/officeDocument/2006/relationships/hyperlink" Target="https://www.chabad.org/library/article_cdo/aid/222243/jewish/Can-Anyone-Perform-Shechita.htm" TargetMode="External"/><Relationship Id="rId28" Type="http://schemas.openxmlformats.org/officeDocument/2006/relationships/hyperlink" Target="https://www.chabad.org/library/article_cdo/aid/4837/jewish/Shofar.htm" TargetMode="External"/><Relationship Id="rId36" Type="http://schemas.openxmlformats.org/officeDocument/2006/relationships/hyperlink" Target="https://www.chabad.org/9955" TargetMode="External"/><Relationship Id="rId49" Type="http://schemas.openxmlformats.org/officeDocument/2006/relationships/image" Target="media/image7.jpeg"/><Relationship Id="rId10" Type="http://schemas.openxmlformats.org/officeDocument/2006/relationships/hyperlink" Target="javascript:doFootnote('1a6752379');" TargetMode="External"/><Relationship Id="rId19" Type="http://schemas.openxmlformats.org/officeDocument/2006/relationships/hyperlink" Target="javascript:doFootnote('7a6752379');" TargetMode="External"/><Relationship Id="rId31" Type="http://schemas.openxmlformats.org/officeDocument/2006/relationships/hyperlink" Target="https://www.chabad.org/library/article_cdo/aid/6752379/jewish/11-Unique-Ways-Jews-Inaugurate-Their-Leaders.htm" TargetMode="External"/><Relationship Id="rId44" Type="http://schemas.openxmlformats.org/officeDocument/2006/relationships/hyperlink" Target="https://www.chabad.org/library/article_cdo/aid/6752379/jewish/11-Unique-Ways-Jews-Inaugurate-Their-Leaders.htm"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javascript:doFootnote('4a6752379');" TargetMode="External"/><Relationship Id="rId22" Type="http://schemas.openxmlformats.org/officeDocument/2006/relationships/hyperlink" Target="https://www.chabad.org/library/article_cdo/aid/2617014/jewish/The-Rise-of-the-Sepharadim.htm" TargetMode="External"/><Relationship Id="rId27" Type="http://schemas.openxmlformats.org/officeDocument/2006/relationships/hyperlink" Target="https://www.chabad.org/library/article_cdo/aid/433240/jewish/God.htm" TargetMode="External"/><Relationship Id="rId30" Type="http://schemas.openxmlformats.org/officeDocument/2006/relationships/hyperlink" Target="https://www.chabad.org/library/article_cdo/aid/6752379/jewish/11-Unique-Ways-Jews-Inaugurate-Their-Leaders.htm" TargetMode="External"/><Relationship Id="rId35" Type="http://schemas.openxmlformats.org/officeDocument/2006/relationships/hyperlink" Target="https://www.chabad.org/library/article_cdo/aid/6752379/jewish/11-Unique-Ways-Jews-Inaugurate-Their-Leaders.htm" TargetMode="External"/><Relationship Id="rId43" Type="http://schemas.openxmlformats.org/officeDocument/2006/relationships/hyperlink" Target="https://www.chabad.org/library/article_cdo/aid/6752379/jewish/11-Unique-Ways-Jews-Inaugurate-Their-Leaders.htm" TargetMode="External"/><Relationship Id="rId48" Type="http://schemas.openxmlformats.org/officeDocument/2006/relationships/image" Target="media/image6.png"/><Relationship Id="rId8" Type="http://schemas.openxmlformats.org/officeDocument/2006/relationships/hyperlink" Target="https://www.chabad.org/search/keyword_cdo/kid/17830/jewish/Altein-Yehuda.htm" TargetMode="External"/><Relationship Id="rId51" Type="http://schemas.openxmlformats.org/officeDocument/2006/relationships/image" Target="media/image9.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4007</Words>
  <Characters>22846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2024-07-22T22:10:00Z</cp:lastPrinted>
  <dcterms:created xsi:type="dcterms:W3CDTF">2025-01-19T18:49:00Z</dcterms:created>
  <dcterms:modified xsi:type="dcterms:W3CDTF">2025-01-19T18:49:00Z</dcterms:modified>
</cp:coreProperties>
</file>